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5DB" w:rsidRPr="00786DD0" w:rsidRDefault="0074319E">
      <w:pPr>
        <w:adjustRightInd w:val="0"/>
        <w:snapToGrid w:val="0"/>
        <w:spacing w:line="520" w:lineRule="exact"/>
        <w:jc w:val="center"/>
        <w:rPr>
          <w:rFonts w:ascii="仿宋" w:eastAsia="仿宋" w:hAnsi="仿宋" w:cs="仿宋"/>
          <w:sz w:val="40"/>
          <w:szCs w:val="40"/>
        </w:rPr>
      </w:pPr>
      <w:bookmarkStart w:id="0" w:name="_Toc249429626"/>
      <w:bookmarkStart w:id="1" w:name="_Toc249443133"/>
      <w:proofErr w:type="gramStart"/>
      <w:r w:rsidRPr="00786DD0">
        <w:rPr>
          <w:rFonts w:ascii="仿宋" w:eastAsia="仿宋" w:hAnsi="仿宋" w:cs="仿宋" w:hint="eastAsia"/>
          <w:sz w:val="40"/>
          <w:szCs w:val="40"/>
        </w:rPr>
        <w:t>湘江科创基地</w:t>
      </w:r>
      <w:proofErr w:type="gramEnd"/>
      <w:r w:rsidRPr="00786DD0">
        <w:rPr>
          <w:rFonts w:ascii="仿宋" w:eastAsia="仿宋" w:hAnsi="仿宋" w:cs="仿宋" w:hint="eastAsia"/>
          <w:sz w:val="40"/>
          <w:szCs w:val="40"/>
        </w:rPr>
        <w:t>（二、三期）概念规划</w:t>
      </w:r>
    </w:p>
    <w:p w:rsidR="008915DB" w:rsidRPr="00786DD0" w:rsidRDefault="0074319E">
      <w:pPr>
        <w:adjustRightInd w:val="0"/>
        <w:snapToGrid w:val="0"/>
        <w:spacing w:line="520" w:lineRule="exact"/>
        <w:jc w:val="center"/>
        <w:rPr>
          <w:rFonts w:ascii="仿宋" w:eastAsia="仿宋" w:hAnsi="仿宋" w:cs="仿宋"/>
          <w:sz w:val="40"/>
          <w:szCs w:val="40"/>
        </w:rPr>
      </w:pPr>
      <w:r w:rsidRPr="00786DD0">
        <w:rPr>
          <w:rFonts w:ascii="仿宋" w:eastAsia="仿宋" w:hAnsi="仿宋" w:cs="仿宋" w:hint="eastAsia"/>
          <w:sz w:val="40"/>
          <w:szCs w:val="40"/>
        </w:rPr>
        <w:t>及核心区详细设计项目征集公告</w:t>
      </w:r>
      <w:bookmarkEnd w:id="0"/>
      <w:bookmarkEnd w:id="1"/>
    </w:p>
    <w:p w:rsidR="008915DB" w:rsidRPr="00786DD0" w:rsidRDefault="008915DB">
      <w:pPr>
        <w:pStyle w:val="23"/>
      </w:pPr>
    </w:p>
    <w:p w:rsidR="008915DB" w:rsidRPr="00786DD0" w:rsidRDefault="0074319E">
      <w:pPr>
        <w:adjustRightInd w:val="0"/>
        <w:snapToGrid w:val="0"/>
        <w:spacing w:line="520" w:lineRule="exact"/>
        <w:ind w:firstLineChars="200" w:firstLine="560"/>
        <w:jc w:val="left"/>
        <w:rPr>
          <w:rFonts w:ascii="仿宋" w:eastAsia="仿宋" w:hAnsi="仿宋" w:cs="仿宋"/>
          <w:kern w:val="0"/>
          <w:sz w:val="28"/>
          <w:szCs w:val="28"/>
        </w:rPr>
      </w:pPr>
      <w:proofErr w:type="gramStart"/>
      <w:r w:rsidRPr="00786DD0">
        <w:rPr>
          <w:rFonts w:ascii="仿宋" w:eastAsia="仿宋" w:hAnsi="仿宋" w:cs="仿宋" w:hint="eastAsia"/>
          <w:kern w:val="0"/>
          <w:sz w:val="28"/>
          <w:szCs w:val="28"/>
        </w:rPr>
        <w:t>湘江科创基地</w:t>
      </w:r>
      <w:proofErr w:type="gramEnd"/>
      <w:r w:rsidRPr="00786DD0">
        <w:rPr>
          <w:rFonts w:ascii="仿宋" w:eastAsia="仿宋" w:hAnsi="仿宋" w:cs="仿宋" w:hint="eastAsia"/>
          <w:kern w:val="0"/>
          <w:sz w:val="28"/>
          <w:szCs w:val="28"/>
        </w:rPr>
        <w:t>（二、三期）概念规划及核心区详细设计项目招标人为长沙岳</w:t>
      </w:r>
      <w:proofErr w:type="gramStart"/>
      <w:r w:rsidRPr="00786DD0">
        <w:rPr>
          <w:rFonts w:ascii="仿宋" w:eastAsia="仿宋" w:hAnsi="仿宋" w:cs="仿宋" w:hint="eastAsia"/>
          <w:kern w:val="0"/>
          <w:sz w:val="28"/>
          <w:szCs w:val="28"/>
        </w:rPr>
        <w:t>麓</w:t>
      </w:r>
      <w:proofErr w:type="gramEnd"/>
      <w:r w:rsidRPr="00786DD0">
        <w:rPr>
          <w:rFonts w:ascii="仿宋" w:eastAsia="仿宋" w:hAnsi="仿宋" w:cs="仿宋" w:hint="eastAsia"/>
          <w:kern w:val="0"/>
          <w:sz w:val="28"/>
          <w:szCs w:val="28"/>
        </w:rPr>
        <w:t>山国</w:t>
      </w:r>
      <w:proofErr w:type="gramStart"/>
      <w:r w:rsidRPr="00786DD0">
        <w:rPr>
          <w:rFonts w:ascii="仿宋" w:eastAsia="仿宋" w:hAnsi="仿宋" w:cs="仿宋" w:hint="eastAsia"/>
          <w:kern w:val="0"/>
          <w:sz w:val="28"/>
          <w:szCs w:val="28"/>
        </w:rPr>
        <w:t>家大学</w:t>
      </w:r>
      <w:proofErr w:type="gramEnd"/>
      <w:r w:rsidRPr="00786DD0">
        <w:rPr>
          <w:rFonts w:ascii="仿宋" w:eastAsia="仿宋" w:hAnsi="仿宋" w:cs="仿宋" w:hint="eastAsia"/>
          <w:kern w:val="0"/>
          <w:sz w:val="28"/>
          <w:szCs w:val="28"/>
        </w:rPr>
        <w:t>科技城建设投资有限公司，已具备招标条件，现网上公开征集设计单位。</w:t>
      </w:r>
    </w:p>
    <w:p w:rsidR="008915DB" w:rsidRPr="00786DD0" w:rsidRDefault="0074319E">
      <w:pPr>
        <w:pStyle w:val="a8"/>
        <w:widowControl/>
        <w:adjustRightInd w:val="0"/>
        <w:snapToGrid w:val="0"/>
        <w:spacing w:beforeAutospacing="0" w:afterAutospacing="0" w:line="520" w:lineRule="exact"/>
        <w:jc w:val="center"/>
        <w:outlineLvl w:val="0"/>
        <w:rPr>
          <w:rFonts w:ascii="仿宋" w:eastAsia="仿宋" w:hAnsi="仿宋" w:cs="仿宋"/>
          <w:b/>
          <w:sz w:val="32"/>
          <w:szCs w:val="32"/>
        </w:rPr>
      </w:pPr>
      <w:r w:rsidRPr="00786DD0">
        <w:rPr>
          <w:rFonts w:ascii="仿宋" w:eastAsia="仿宋" w:hAnsi="仿宋" w:cs="仿宋" w:hint="eastAsia"/>
          <w:b/>
          <w:kern w:val="2"/>
          <w:sz w:val="32"/>
          <w:szCs w:val="32"/>
        </w:rPr>
        <w:t>第一章  项目概况</w:t>
      </w:r>
    </w:p>
    <w:p w:rsidR="008915DB" w:rsidRPr="00786DD0" w:rsidRDefault="0074319E">
      <w:pPr>
        <w:pStyle w:val="a8"/>
        <w:widowControl/>
        <w:adjustRightInd w:val="0"/>
        <w:snapToGrid w:val="0"/>
        <w:spacing w:beforeAutospacing="0" w:afterAutospacing="0" w:line="520" w:lineRule="exact"/>
        <w:rPr>
          <w:rFonts w:ascii="仿宋" w:eastAsia="仿宋" w:hAnsi="仿宋" w:cs="仿宋"/>
          <w:b/>
          <w:kern w:val="2"/>
          <w:sz w:val="32"/>
          <w:szCs w:val="32"/>
        </w:rPr>
      </w:pPr>
      <w:r w:rsidRPr="00786DD0">
        <w:rPr>
          <w:rFonts w:ascii="仿宋" w:eastAsia="仿宋" w:hAnsi="仿宋" w:cs="仿宋" w:hint="eastAsia"/>
          <w:b/>
          <w:kern w:val="2"/>
          <w:sz w:val="32"/>
          <w:szCs w:val="32"/>
        </w:rPr>
        <w:t>一、方案征集机构</w:t>
      </w:r>
    </w:p>
    <w:p w:rsidR="008915DB" w:rsidRPr="00786DD0" w:rsidRDefault="0074319E">
      <w:pPr>
        <w:widowControl/>
        <w:adjustRightInd w:val="0"/>
        <w:snapToGrid w:val="0"/>
        <w:spacing w:line="520" w:lineRule="exact"/>
        <w:ind w:firstLine="640"/>
        <w:jc w:val="left"/>
        <w:rPr>
          <w:rFonts w:ascii="仿宋" w:eastAsia="仿宋" w:hAnsi="仿宋" w:cs="仿宋"/>
          <w:kern w:val="0"/>
          <w:sz w:val="28"/>
          <w:szCs w:val="28"/>
        </w:rPr>
      </w:pPr>
      <w:r w:rsidRPr="00786DD0">
        <w:rPr>
          <w:rFonts w:ascii="仿宋" w:eastAsia="仿宋" w:hAnsi="仿宋" w:cs="仿宋" w:hint="eastAsia"/>
          <w:kern w:val="0"/>
          <w:sz w:val="28"/>
          <w:szCs w:val="28"/>
        </w:rPr>
        <w:t>长沙岳</w:t>
      </w:r>
      <w:proofErr w:type="gramStart"/>
      <w:r w:rsidRPr="00786DD0">
        <w:rPr>
          <w:rFonts w:ascii="仿宋" w:eastAsia="仿宋" w:hAnsi="仿宋" w:cs="仿宋" w:hint="eastAsia"/>
          <w:kern w:val="0"/>
          <w:sz w:val="28"/>
          <w:szCs w:val="28"/>
        </w:rPr>
        <w:t>麓</w:t>
      </w:r>
      <w:proofErr w:type="gramEnd"/>
      <w:r w:rsidRPr="00786DD0">
        <w:rPr>
          <w:rFonts w:ascii="仿宋" w:eastAsia="仿宋" w:hAnsi="仿宋" w:cs="仿宋" w:hint="eastAsia"/>
          <w:kern w:val="0"/>
          <w:sz w:val="28"/>
          <w:szCs w:val="28"/>
        </w:rPr>
        <w:t>山国</w:t>
      </w:r>
      <w:proofErr w:type="gramStart"/>
      <w:r w:rsidRPr="00786DD0">
        <w:rPr>
          <w:rFonts w:ascii="仿宋" w:eastAsia="仿宋" w:hAnsi="仿宋" w:cs="仿宋" w:hint="eastAsia"/>
          <w:kern w:val="0"/>
          <w:sz w:val="28"/>
          <w:szCs w:val="28"/>
        </w:rPr>
        <w:t>家大学</w:t>
      </w:r>
      <w:proofErr w:type="gramEnd"/>
      <w:r w:rsidRPr="00786DD0">
        <w:rPr>
          <w:rFonts w:ascii="仿宋" w:eastAsia="仿宋" w:hAnsi="仿宋" w:cs="仿宋" w:hint="eastAsia"/>
          <w:kern w:val="0"/>
          <w:sz w:val="28"/>
          <w:szCs w:val="28"/>
        </w:rPr>
        <w:t>科技城建设投资有限公司</w:t>
      </w:r>
      <w:bookmarkStart w:id="2" w:name="_GoBack"/>
      <w:bookmarkEnd w:id="2"/>
    </w:p>
    <w:p w:rsidR="008915DB" w:rsidRPr="00786DD0" w:rsidRDefault="0074319E">
      <w:pPr>
        <w:pStyle w:val="a8"/>
        <w:widowControl/>
        <w:adjustRightInd w:val="0"/>
        <w:snapToGrid w:val="0"/>
        <w:spacing w:beforeAutospacing="0" w:afterAutospacing="0" w:line="520" w:lineRule="exact"/>
        <w:rPr>
          <w:rFonts w:ascii="仿宋" w:eastAsia="仿宋" w:hAnsi="仿宋" w:cs="仿宋"/>
          <w:b/>
          <w:kern w:val="2"/>
          <w:sz w:val="32"/>
          <w:szCs w:val="32"/>
        </w:rPr>
      </w:pPr>
      <w:r w:rsidRPr="00786DD0">
        <w:rPr>
          <w:rFonts w:ascii="仿宋" w:eastAsia="仿宋" w:hAnsi="仿宋" w:cs="仿宋" w:hint="eastAsia"/>
          <w:b/>
          <w:kern w:val="2"/>
          <w:sz w:val="32"/>
          <w:szCs w:val="32"/>
        </w:rPr>
        <w:t>二、项目背景</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岳</w:t>
      </w:r>
      <w:proofErr w:type="gramStart"/>
      <w:r w:rsidRPr="00786DD0">
        <w:rPr>
          <w:rFonts w:ascii="仿宋" w:eastAsia="仿宋" w:hAnsi="仿宋" w:cs="仿宋" w:hint="eastAsia"/>
          <w:sz w:val="28"/>
          <w:szCs w:val="28"/>
        </w:rPr>
        <w:t>麓</w:t>
      </w:r>
      <w:proofErr w:type="gramEnd"/>
      <w:r w:rsidRPr="00786DD0">
        <w:rPr>
          <w:rFonts w:ascii="仿宋" w:eastAsia="仿宋" w:hAnsi="仿宋" w:cs="仿宋" w:hint="eastAsia"/>
          <w:sz w:val="28"/>
          <w:szCs w:val="28"/>
        </w:rPr>
        <w:t>山国</w:t>
      </w:r>
      <w:proofErr w:type="gramStart"/>
      <w:r w:rsidRPr="00786DD0">
        <w:rPr>
          <w:rFonts w:ascii="仿宋" w:eastAsia="仿宋" w:hAnsi="仿宋" w:cs="仿宋" w:hint="eastAsia"/>
          <w:sz w:val="28"/>
          <w:szCs w:val="28"/>
        </w:rPr>
        <w:t>家大学</w:t>
      </w:r>
      <w:proofErr w:type="gramEnd"/>
      <w:r w:rsidRPr="00786DD0">
        <w:rPr>
          <w:rFonts w:ascii="仿宋" w:eastAsia="仿宋" w:hAnsi="仿宋" w:cs="仿宋" w:hint="eastAsia"/>
          <w:sz w:val="28"/>
          <w:szCs w:val="28"/>
        </w:rPr>
        <w:t>科技城（简称大科城）是落实中央“中部崛起”、湖南实施“创新引领、开发崛起”和“三高四新”战略的重大平台；围绕打造具有核心竞争力的科技创新高地，着力构建“</w:t>
      </w:r>
      <w:proofErr w:type="gramStart"/>
      <w:r w:rsidRPr="00786DD0">
        <w:rPr>
          <w:rFonts w:ascii="仿宋" w:eastAsia="仿宋" w:hAnsi="仿宋" w:cs="仿宋" w:hint="eastAsia"/>
          <w:sz w:val="28"/>
          <w:szCs w:val="28"/>
        </w:rPr>
        <w:t>一</w:t>
      </w:r>
      <w:proofErr w:type="gramEnd"/>
      <w:r w:rsidRPr="00786DD0">
        <w:rPr>
          <w:rFonts w:ascii="仿宋" w:eastAsia="仿宋" w:hAnsi="仿宋" w:cs="仿宋" w:hint="eastAsia"/>
          <w:sz w:val="28"/>
          <w:szCs w:val="28"/>
        </w:rPr>
        <w:t>城五基地”</w:t>
      </w:r>
      <w:proofErr w:type="gramStart"/>
      <w:r w:rsidRPr="00786DD0">
        <w:rPr>
          <w:rFonts w:ascii="仿宋" w:eastAsia="仿宋" w:hAnsi="仿宋" w:cs="仿宋" w:hint="eastAsia"/>
          <w:sz w:val="28"/>
          <w:szCs w:val="28"/>
        </w:rPr>
        <w:t>科创格局</w:t>
      </w:r>
      <w:proofErr w:type="gramEnd"/>
      <w:r w:rsidRPr="00786DD0">
        <w:rPr>
          <w:rFonts w:ascii="仿宋" w:eastAsia="仿宋" w:hAnsi="仿宋" w:cs="仿宋" w:hint="eastAsia"/>
          <w:sz w:val="28"/>
          <w:szCs w:val="28"/>
        </w:rPr>
        <w:t>，形成从</w:t>
      </w:r>
      <w:proofErr w:type="gramStart"/>
      <w:r w:rsidRPr="00786DD0">
        <w:rPr>
          <w:rFonts w:ascii="仿宋" w:eastAsia="仿宋" w:hAnsi="仿宋" w:cs="仿宋" w:hint="eastAsia"/>
          <w:sz w:val="28"/>
          <w:szCs w:val="28"/>
        </w:rPr>
        <w:t>科创端</w:t>
      </w:r>
      <w:proofErr w:type="gramEnd"/>
      <w:r w:rsidRPr="00786DD0">
        <w:rPr>
          <w:rFonts w:ascii="仿宋" w:eastAsia="仿宋" w:hAnsi="仿宋" w:cs="仿宋" w:hint="eastAsia"/>
          <w:sz w:val="28"/>
          <w:szCs w:val="28"/>
        </w:rPr>
        <w:t>-孵化端-转化</w:t>
      </w:r>
      <w:proofErr w:type="gramStart"/>
      <w:r w:rsidRPr="00786DD0">
        <w:rPr>
          <w:rFonts w:ascii="仿宋" w:eastAsia="仿宋" w:hAnsi="仿宋" w:cs="仿宋" w:hint="eastAsia"/>
          <w:sz w:val="28"/>
          <w:szCs w:val="28"/>
        </w:rPr>
        <w:t>端的全</w:t>
      </w:r>
      <w:proofErr w:type="gramEnd"/>
      <w:r w:rsidRPr="00786DD0">
        <w:rPr>
          <w:rFonts w:ascii="仿宋" w:eastAsia="仿宋" w:hAnsi="仿宋" w:cs="仿宋" w:hint="eastAsia"/>
          <w:sz w:val="28"/>
          <w:szCs w:val="28"/>
        </w:rPr>
        <w:t>周期创新链；以重大科技任务攻关和大型科技基础设施建设为主线，着力提升原始创新能力和科技赋能产业发展的水平；拟建设成为全国领先的自主创新策源地、科技成果转化地和高端人才集聚地。</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湘江</w:t>
      </w:r>
      <w:proofErr w:type="gramStart"/>
      <w:r w:rsidRPr="00786DD0">
        <w:rPr>
          <w:rFonts w:ascii="仿宋" w:eastAsia="仿宋" w:hAnsi="仿宋" w:cs="仿宋" w:hint="eastAsia"/>
          <w:sz w:val="28"/>
          <w:szCs w:val="28"/>
        </w:rPr>
        <w:t>科创基地</w:t>
      </w:r>
      <w:proofErr w:type="gramEnd"/>
      <w:r w:rsidRPr="00786DD0">
        <w:rPr>
          <w:rFonts w:ascii="仿宋" w:eastAsia="仿宋" w:hAnsi="仿宋" w:cs="仿宋" w:hint="eastAsia"/>
          <w:sz w:val="28"/>
          <w:szCs w:val="28"/>
        </w:rPr>
        <w:t>项目（二、三期）（以下简称基地）位于大科城桃花岭以南片（</w:t>
      </w:r>
      <w:proofErr w:type="gramStart"/>
      <w:r w:rsidRPr="00786DD0">
        <w:rPr>
          <w:rFonts w:ascii="仿宋" w:eastAsia="仿宋" w:hAnsi="仿宋" w:cs="仿宋" w:hint="eastAsia"/>
          <w:sz w:val="28"/>
          <w:szCs w:val="28"/>
        </w:rPr>
        <w:t>科创服务中心</w:t>
      </w:r>
      <w:proofErr w:type="gramEnd"/>
      <w:r w:rsidRPr="00786DD0">
        <w:rPr>
          <w:rFonts w:ascii="仿宋" w:eastAsia="仿宋" w:hAnsi="仿宋" w:cs="仿宋" w:hint="eastAsia"/>
          <w:sz w:val="28"/>
          <w:szCs w:val="28"/>
        </w:rPr>
        <w:t>及旅游综合服务区），具体为岳</w:t>
      </w:r>
      <w:proofErr w:type="gramStart"/>
      <w:r w:rsidRPr="00786DD0">
        <w:rPr>
          <w:rFonts w:ascii="仿宋" w:eastAsia="仿宋" w:hAnsi="仿宋" w:cs="仿宋" w:hint="eastAsia"/>
          <w:sz w:val="28"/>
          <w:szCs w:val="28"/>
        </w:rPr>
        <w:t>麓</w:t>
      </w:r>
      <w:proofErr w:type="gramEnd"/>
      <w:r w:rsidRPr="00786DD0">
        <w:rPr>
          <w:rFonts w:ascii="仿宋" w:eastAsia="仿宋" w:hAnsi="仿宋" w:cs="仿宋" w:hint="eastAsia"/>
          <w:sz w:val="28"/>
          <w:szCs w:val="28"/>
        </w:rPr>
        <w:t>山西</w:t>
      </w:r>
      <w:proofErr w:type="gramStart"/>
      <w:r w:rsidRPr="00786DD0">
        <w:rPr>
          <w:rFonts w:ascii="仿宋" w:eastAsia="仿宋" w:hAnsi="仿宋" w:cs="仿宋" w:hint="eastAsia"/>
          <w:sz w:val="28"/>
          <w:szCs w:val="28"/>
        </w:rPr>
        <w:t>麓</w:t>
      </w:r>
      <w:proofErr w:type="gramEnd"/>
      <w:r w:rsidRPr="00786DD0">
        <w:rPr>
          <w:rFonts w:ascii="仿宋" w:eastAsia="仿宋" w:hAnsi="仿宋" w:cs="仿宋" w:hint="eastAsia"/>
          <w:sz w:val="28"/>
          <w:szCs w:val="28"/>
        </w:rPr>
        <w:t>、</w:t>
      </w:r>
      <w:proofErr w:type="gramStart"/>
      <w:r w:rsidRPr="00786DD0">
        <w:rPr>
          <w:rFonts w:ascii="仿宋" w:eastAsia="仿宋" w:hAnsi="仿宋" w:cs="仿宋" w:hint="eastAsia"/>
          <w:sz w:val="28"/>
          <w:szCs w:val="28"/>
        </w:rPr>
        <w:t>麓</w:t>
      </w:r>
      <w:proofErr w:type="gramEnd"/>
      <w:r w:rsidRPr="00786DD0">
        <w:rPr>
          <w:rFonts w:ascii="仿宋" w:eastAsia="仿宋" w:hAnsi="仿宋" w:cs="仿宋" w:hint="eastAsia"/>
          <w:sz w:val="28"/>
          <w:szCs w:val="28"/>
        </w:rPr>
        <w:t>景路南延线、桃花岭和寨子岭的环抱待开发区域。基地规划面积约1078亩，作为大科城“</w:t>
      </w:r>
      <w:proofErr w:type="gramStart"/>
      <w:r w:rsidRPr="00786DD0">
        <w:rPr>
          <w:rFonts w:ascii="仿宋" w:eastAsia="仿宋" w:hAnsi="仿宋" w:cs="仿宋" w:hint="eastAsia"/>
          <w:sz w:val="28"/>
          <w:szCs w:val="28"/>
        </w:rPr>
        <w:t>一</w:t>
      </w:r>
      <w:proofErr w:type="gramEnd"/>
      <w:r w:rsidRPr="00786DD0">
        <w:rPr>
          <w:rFonts w:ascii="仿宋" w:eastAsia="仿宋" w:hAnsi="仿宋" w:cs="仿宋" w:hint="eastAsia"/>
          <w:sz w:val="28"/>
          <w:szCs w:val="28"/>
        </w:rPr>
        <w:t>城五基地”的重要组成部分，重点发展新一代信息技术、新材料、生物医药和先进装备制造研发等四大</w:t>
      </w:r>
      <w:proofErr w:type="gramStart"/>
      <w:r w:rsidRPr="00786DD0">
        <w:rPr>
          <w:rFonts w:ascii="仿宋" w:eastAsia="仿宋" w:hAnsi="仿宋" w:cs="仿宋" w:hint="eastAsia"/>
          <w:sz w:val="28"/>
          <w:szCs w:val="28"/>
        </w:rPr>
        <w:t>核心科创产业</w:t>
      </w:r>
      <w:proofErr w:type="gramEnd"/>
      <w:r w:rsidRPr="00786DD0">
        <w:rPr>
          <w:rFonts w:ascii="仿宋" w:eastAsia="仿宋" w:hAnsi="仿宋" w:cs="仿宋" w:hint="eastAsia"/>
          <w:sz w:val="28"/>
          <w:szCs w:val="28"/>
        </w:rPr>
        <w:t>，集聚一批科创业研发中心和总部基地。</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目前基地所在片区已陆续开展控制性详细规划、产业策划、专项规划等规划编制及研究工作，其中控制性详细规划已通过市</w:t>
      </w:r>
      <w:proofErr w:type="gramStart"/>
      <w:r w:rsidRPr="00786DD0">
        <w:rPr>
          <w:rFonts w:ascii="仿宋" w:eastAsia="仿宋" w:hAnsi="仿宋" w:cs="仿宋" w:hint="eastAsia"/>
          <w:sz w:val="28"/>
          <w:szCs w:val="28"/>
        </w:rPr>
        <w:t>规</w:t>
      </w:r>
      <w:proofErr w:type="gramEnd"/>
      <w:r w:rsidRPr="00786DD0">
        <w:rPr>
          <w:rFonts w:ascii="仿宋" w:eastAsia="仿宋" w:hAnsi="仿宋" w:cs="仿宋" w:hint="eastAsia"/>
          <w:sz w:val="28"/>
          <w:szCs w:val="28"/>
        </w:rPr>
        <w:t>委会审查并纳入新区规划成果库，产业策划已通过专家评审会及新区管委会专题会审议，</w:t>
      </w:r>
      <w:r w:rsidRPr="00786DD0">
        <w:rPr>
          <w:rFonts w:ascii="仿宋" w:eastAsia="仿宋" w:hAnsi="仿宋" w:cs="仿宋" w:hint="eastAsia"/>
          <w:sz w:val="28"/>
          <w:szCs w:val="28"/>
        </w:rPr>
        <w:lastRenderedPageBreak/>
        <w:t>排水、水系、古树名木等专项规划已通过专家评审会。基地内道路、公园等基础设施已陆续开展方案设计及初步设计等工作。</w:t>
      </w:r>
    </w:p>
    <w:p w:rsidR="008915DB" w:rsidRPr="00786DD0" w:rsidRDefault="0074319E">
      <w:pPr>
        <w:pStyle w:val="a8"/>
        <w:widowControl/>
        <w:numPr>
          <w:ilvl w:val="0"/>
          <w:numId w:val="1"/>
        </w:numPr>
        <w:adjustRightInd w:val="0"/>
        <w:snapToGrid w:val="0"/>
        <w:spacing w:beforeAutospacing="0" w:afterAutospacing="0" w:line="520" w:lineRule="exact"/>
        <w:rPr>
          <w:rFonts w:ascii="仿宋" w:eastAsia="仿宋" w:hAnsi="仿宋" w:cs="仿宋"/>
          <w:b/>
          <w:kern w:val="2"/>
          <w:sz w:val="32"/>
          <w:szCs w:val="32"/>
        </w:rPr>
      </w:pPr>
      <w:r w:rsidRPr="00786DD0">
        <w:rPr>
          <w:rFonts w:ascii="仿宋" w:eastAsia="仿宋" w:hAnsi="仿宋" w:cs="仿宋" w:hint="eastAsia"/>
          <w:b/>
          <w:kern w:val="2"/>
          <w:sz w:val="32"/>
          <w:szCs w:val="32"/>
        </w:rPr>
        <w:t>设计范围</w:t>
      </w:r>
    </w:p>
    <w:p w:rsidR="008915DB" w:rsidRPr="00786DD0" w:rsidRDefault="0074319E">
      <w:pPr>
        <w:spacing w:line="560" w:lineRule="exact"/>
        <w:ind w:firstLineChars="200" w:firstLine="560"/>
        <w:rPr>
          <w:rFonts w:ascii="仿宋" w:eastAsia="仿宋" w:hAnsi="仿宋" w:cs="仿宋"/>
          <w:sz w:val="28"/>
          <w:szCs w:val="28"/>
        </w:rPr>
      </w:pPr>
      <w:r w:rsidRPr="00786DD0">
        <w:rPr>
          <w:rFonts w:ascii="仿宋" w:eastAsia="仿宋" w:hAnsi="仿宋" w:cs="仿宋" w:hint="eastAsia"/>
          <w:sz w:val="28"/>
          <w:szCs w:val="28"/>
        </w:rPr>
        <w:t>根据工作内容差异及设计深度要求的不同，本次规划设计具体共分为两个层面：</w:t>
      </w:r>
    </w:p>
    <w:p w:rsidR="008915DB" w:rsidRPr="00786DD0" w:rsidRDefault="0074319E">
      <w:pPr>
        <w:spacing w:line="560" w:lineRule="exact"/>
        <w:ind w:firstLineChars="200" w:firstLine="562"/>
        <w:rPr>
          <w:rFonts w:ascii="仿宋" w:eastAsia="仿宋" w:hAnsi="仿宋" w:cs="仿宋"/>
          <w:sz w:val="28"/>
          <w:szCs w:val="28"/>
        </w:rPr>
      </w:pPr>
      <w:r w:rsidRPr="00786DD0">
        <w:rPr>
          <w:rFonts w:ascii="仿宋" w:eastAsia="仿宋" w:hAnsi="仿宋" w:cs="仿宋" w:hint="eastAsia"/>
          <w:b/>
          <w:sz w:val="28"/>
          <w:szCs w:val="28"/>
        </w:rPr>
        <w:t>一是规划范围。</w:t>
      </w:r>
      <w:r w:rsidRPr="00786DD0">
        <w:rPr>
          <w:rFonts w:ascii="仿宋" w:eastAsia="仿宋" w:hAnsi="仿宋" w:cs="仿宋" w:hint="eastAsia"/>
          <w:sz w:val="28"/>
          <w:szCs w:val="28"/>
        </w:rPr>
        <w:t>具体为湘江</w:t>
      </w:r>
      <w:proofErr w:type="gramStart"/>
      <w:r w:rsidRPr="00786DD0">
        <w:rPr>
          <w:rFonts w:ascii="仿宋" w:eastAsia="仿宋" w:hAnsi="仿宋" w:cs="仿宋" w:hint="eastAsia"/>
          <w:sz w:val="28"/>
          <w:szCs w:val="28"/>
        </w:rPr>
        <w:t>科创基地</w:t>
      </w:r>
      <w:proofErr w:type="gramEnd"/>
      <w:r w:rsidRPr="00786DD0">
        <w:rPr>
          <w:rFonts w:ascii="仿宋" w:eastAsia="仿宋" w:hAnsi="仿宋" w:cs="仿宋" w:hint="eastAsia"/>
          <w:sz w:val="28"/>
          <w:szCs w:val="28"/>
        </w:rPr>
        <w:t>项目（二、三期）规划范围，西邻</w:t>
      </w:r>
      <w:proofErr w:type="gramStart"/>
      <w:r w:rsidRPr="00786DD0">
        <w:rPr>
          <w:rFonts w:ascii="仿宋" w:eastAsia="仿宋" w:hAnsi="仿宋" w:cs="仿宋" w:hint="eastAsia"/>
          <w:sz w:val="28"/>
          <w:szCs w:val="28"/>
        </w:rPr>
        <w:t>麓</w:t>
      </w:r>
      <w:proofErr w:type="gramEnd"/>
      <w:r w:rsidRPr="00786DD0">
        <w:rPr>
          <w:rFonts w:ascii="仿宋" w:eastAsia="仿宋" w:hAnsi="仿宋" w:cs="仿宋" w:hint="eastAsia"/>
          <w:sz w:val="28"/>
          <w:szCs w:val="28"/>
        </w:rPr>
        <w:t>景路、东临西二环和昌盛路、北邻桃花岭景区、南邻含浦大道，总用地面积约1078亩（具体范围以</w:t>
      </w:r>
      <w:proofErr w:type="spellStart"/>
      <w:r w:rsidRPr="00786DD0">
        <w:rPr>
          <w:rFonts w:ascii="仿宋" w:eastAsia="仿宋" w:hAnsi="仿宋" w:cs="仿宋" w:hint="eastAsia"/>
          <w:sz w:val="28"/>
          <w:szCs w:val="28"/>
        </w:rPr>
        <w:t>dwg</w:t>
      </w:r>
      <w:proofErr w:type="spellEnd"/>
      <w:r w:rsidRPr="00786DD0">
        <w:rPr>
          <w:rFonts w:ascii="仿宋" w:eastAsia="仿宋" w:hAnsi="仿宋" w:cs="仿宋" w:hint="eastAsia"/>
          <w:sz w:val="28"/>
          <w:szCs w:val="28"/>
        </w:rPr>
        <w:t>文件为准）。</w:t>
      </w:r>
    </w:p>
    <w:p w:rsidR="008915DB" w:rsidRPr="00786DD0" w:rsidRDefault="0074319E">
      <w:pPr>
        <w:spacing w:line="560" w:lineRule="exact"/>
        <w:ind w:firstLineChars="200" w:firstLine="562"/>
        <w:rPr>
          <w:rFonts w:ascii="仿宋" w:eastAsia="仿宋" w:hAnsi="仿宋" w:cs="仿宋"/>
          <w:sz w:val="28"/>
          <w:szCs w:val="28"/>
        </w:rPr>
      </w:pPr>
      <w:r w:rsidRPr="00786DD0">
        <w:rPr>
          <w:rFonts w:ascii="仿宋" w:eastAsia="仿宋" w:hAnsi="仿宋" w:cs="仿宋" w:hint="eastAsia"/>
          <w:b/>
          <w:sz w:val="28"/>
          <w:szCs w:val="28"/>
        </w:rPr>
        <w:t>二是核心区范围。</w:t>
      </w:r>
      <w:r w:rsidRPr="00786DD0">
        <w:rPr>
          <w:rFonts w:ascii="仿宋" w:eastAsia="仿宋" w:hAnsi="仿宋" w:cs="仿宋" w:hint="eastAsia"/>
          <w:sz w:val="28"/>
          <w:szCs w:val="28"/>
        </w:rPr>
        <w:t>具体为</w:t>
      </w:r>
      <w:proofErr w:type="gramStart"/>
      <w:r w:rsidRPr="00786DD0">
        <w:rPr>
          <w:rFonts w:ascii="仿宋" w:eastAsia="仿宋" w:hAnsi="仿宋" w:cs="仿宋" w:hint="eastAsia"/>
          <w:sz w:val="28"/>
          <w:szCs w:val="28"/>
        </w:rPr>
        <w:t>麓</w:t>
      </w:r>
      <w:proofErr w:type="gramEnd"/>
      <w:r w:rsidRPr="00786DD0">
        <w:rPr>
          <w:rFonts w:ascii="仿宋" w:eastAsia="仿宋" w:hAnsi="仿宋" w:cs="仿宋" w:hint="eastAsia"/>
          <w:sz w:val="28"/>
          <w:szCs w:val="28"/>
        </w:rPr>
        <w:t>景路、桃花岭景区、</w:t>
      </w:r>
      <w:proofErr w:type="gramStart"/>
      <w:r w:rsidRPr="00786DD0">
        <w:rPr>
          <w:rFonts w:ascii="仿宋" w:eastAsia="仿宋" w:hAnsi="仿宋" w:cs="仿宋" w:hint="eastAsia"/>
          <w:sz w:val="28"/>
          <w:szCs w:val="28"/>
        </w:rPr>
        <w:t>科创路</w:t>
      </w:r>
      <w:proofErr w:type="gramEnd"/>
      <w:r w:rsidRPr="00786DD0">
        <w:rPr>
          <w:rFonts w:ascii="仿宋" w:eastAsia="仿宋" w:hAnsi="仿宋" w:cs="仿宋" w:hint="eastAsia"/>
          <w:sz w:val="28"/>
          <w:szCs w:val="28"/>
        </w:rPr>
        <w:t>、科研路围合区域，总用地面积约435亩（具体范围以</w:t>
      </w:r>
      <w:proofErr w:type="spellStart"/>
      <w:r w:rsidRPr="00786DD0">
        <w:rPr>
          <w:rFonts w:ascii="仿宋" w:eastAsia="仿宋" w:hAnsi="仿宋" w:cs="仿宋" w:hint="eastAsia"/>
          <w:sz w:val="28"/>
          <w:szCs w:val="28"/>
        </w:rPr>
        <w:t>dwg</w:t>
      </w:r>
      <w:proofErr w:type="spellEnd"/>
      <w:r w:rsidRPr="00786DD0">
        <w:rPr>
          <w:rFonts w:ascii="仿宋" w:eastAsia="仿宋" w:hAnsi="仿宋" w:cs="仿宋" w:hint="eastAsia"/>
          <w:sz w:val="28"/>
          <w:szCs w:val="28"/>
        </w:rPr>
        <w:t>文件为准）。</w:t>
      </w:r>
    </w:p>
    <w:p w:rsidR="008915DB" w:rsidRPr="00786DD0" w:rsidRDefault="0074319E">
      <w:pPr>
        <w:pStyle w:val="a8"/>
        <w:widowControl/>
        <w:adjustRightInd w:val="0"/>
        <w:snapToGrid w:val="0"/>
        <w:spacing w:beforeAutospacing="0" w:afterAutospacing="0" w:line="520" w:lineRule="exact"/>
        <w:rPr>
          <w:rFonts w:ascii="仿宋" w:eastAsia="仿宋" w:hAnsi="仿宋" w:cs="仿宋"/>
          <w:b/>
          <w:kern w:val="2"/>
          <w:sz w:val="32"/>
          <w:szCs w:val="32"/>
        </w:rPr>
      </w:pPr>
      <w:r w:rsidRPr="00786DD0">
        <w:rPr>
          <w:rFonts w:ascii="仿宋" w:eastAsia="仿宋" w:hAnsi="仿宋" w:cs="仿宋" w:hint="eastAsia"/>
          <w:b/>
          <w:kern w:val="2"/>
          <w:sz w:val="32"/>
          <w:szCs w:val="32"/>
        </w:rPr>
        <w:t>四、设计依据</w:t>
      </w:r>
    </w:p>
    <w:p w:rsidR="008915DB" w:rsidRPr="00786DD0" w:rsidRDefault="0074319E">
      <w:pPr>
        <w:adjustRightInd w:val="0"/>
        <w:snapToGrid w:val="0"/>
        <w:spacing w:line="520" w:lineRule="exact"/>
        <w:ind w:firstLineChars="200" w:firstLine="562"/>
        <w:jc w:val="left"/>
        <w:rPr>
          <w:rFonts w:ascii="仿宋" w:eastAsia="仿宋" w:hAnsi="仿宋" w:cs="仿宋"/>
          <w:b/>
          <w:bCs/>
          <w:sz w:val="28"/>
          <w:szCs w:val="28"/>
        </w:rPr>
      </w:pPr>
      <w:r w:rsidRPr="00786DD0">
        <w:rPr>
          <w:rFonts w:ascii="仿宋" w:eastAsia="仿宋" w:hAnsi="仿宋" w:cs="仿宋" w:hint="eastAsia"/>
          <w:b/>
          <w:bCs/>
          <w:sz w:val="28"/>
          <w:szCs w:val="28"/>
        </w:rPr>
        <w:t>（一）政策、法规依据</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1、《中华人民共和国城乡规划法》；</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2、《湖南省实施&lt;中华人民共和国城乡规划法&gt;办法》；</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3、《城市规划编制办法》；</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4、《长沙市城市规划管理技术规定（2018年修订）》；</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5、其他国家与地方相关法律、法规及技术规范。</w:t>
      </w:r>
    </w:p>
    <w:p w:rsidR="008915DB" w:rsidRPr="00786DD0" w:rsidRDefault="0074319E">
      <w:pPr>
        <w:adjustRightInd w:val="0"/>
        <w:snapToGrid w:val="0"/>
        <w:spacing w:line="520" w:lineRule="exact"/>
        <w:ind w:firstLineChars="200" w:firstLine="562"/>
        <w:jc w:val="left"/>
        <w:rPr>
          <w:rFonts w:ascii="仿宋" w:eastAsia="仿宋" w:hAnsi="仿宋" w:cs="仿宋"/>
          <w:b/>
          <w:bCs/>
          <w:sz w:val="28"/>
          <w:szCs w:val="28"/>
        </w:rPr>
      </w:pPr>
      <w:r w:rsidRPr="00786DD0">
        <w:rPr>
          <w:rFonts w:ascii="仿宋" w:eastAsia="仿宋" w:hAnsi="仿宋" w:cs="仿宋" w:hint="eastAsia"/>
          <w:b/>
          <w:bCs/>
          <w:sz w:val="28"/>
          <w:szCs w:val="28"/>
        </w:rPr>
        <w:t>（二）规划依据</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1、《长沙市城市总体规划（2003-2020）》（2014年修订）；</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2、《长沙市国土空间总体规划（2020-2035）》（在编）；</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3、《岳麓山风景名胜区总体规划》（2003-2020）现行版、《岳麓山风景名胜区总体规划》（2018-2035）送审版；</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4、《长沙市轨道交通线网规划修编》；</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5、《湖南湘江新区中运量线网规划优化》；</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6、《岳麓山国家大学科技城城市设计》；</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7、《岳麓山国家大学科技城综合交通规划》；</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lastRenderedPageBreak/>
        <w:t>8、《岳麓山国家大学科技城科创服务中心及旅游综合服务区（桃花岭以南片）控制性详细规划》（市</w:t>
      </w:r>
      <w:proofErr w:type="gramStart"/>
      <w:r w:rsidRPr="00786DD0">
        <w:rPr>
          <w:rFonts w:ascii="仿宋" w:eastAsia="仿宋" w:hAnsi="仿宋" w:cs="仿宋" w:hint="eastAsia"/>
          <w:sz w:val="28"/>
          <w:szCs w:val="28"/>
        </w:rPr>
        <w:t>规</w:t>
      </w:r>
      <w:proofErr w:type="gramEnd"/>
      <w:r w:rsidRPr="00786DD0">
        <w:rPr>
          <w:rFonts w:ascii="仿宋" w:eastAsia="仿宋" w:hAnsi="仿宋" w:cs="仿宋" w:hint="eastAsia"/>
          <w:sz w:val="28"/>
          <w:szCs w:val="28"/>
        </w:rPr>
        <w:t>委会已审议通过）；</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9、《长沙岳麓山科创服务中心产业策划》；</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10、大科城桃花岭以南</w:t>
      </w:r>
      <w:proofErr w:type="gramStart"/>
      <w:r w:rsidRPr="00786DD0">
        <w:rPr>
          <w:rFonts w:ascii="仿宋" w:eastAsia="仿宋" w:hAnsi="仿宋" w:cs="仿宋" w:hint="eastAsia"/>
          <w:sz w:val="28"/>
          <w:szCs w:val="28"/>
        </w:rPr>
        <w:t>片相关</w:t>
      </w:r>
      <w:proofErr w:type="gramEnd"/>
      <w:r w:rsidRPr="00786DD0">
        <w:rPr>
          <w:rFonts w:ascii="仿宋" w:eastAsia="仿宋" w:hAnsi="仿宋" w:cs="仿宋" w:hint="eastAsia"/>
          <w:sz w:val="28"/>
          <w:szCs w:val="28"/>
        </w:rPr>
        <w:t>专项规划成果；</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11、其他规划研究成果。</w:t>
      </w:r>
    </w:p>
    <w:p w:rsidR="008915DB" w:rsidRPr="00786DD0" w:rsidRDefault="0074319E">
      <w:pPr>
        <w:pStyle w:val="a8"/>
        <w:widowControl/>
        <w:adjustRightInd w:val="0"/>
        <w:snapToGrid w:val="0"/>
        <w:spacing w:beforeAutospacing="0" w:afterAutospacing="0" w:line="520" w:lineRule="exact"/>
        <w:rPr>
          <w:rFonts w:ascii="仿宋" w:eastAsia="仿宋" w:hAnsi="仿宋" w:cs="仿宋"/>
          <w:b/>
          <w:kern w:val="2"/>
          <w:sz w:val="32"/>
          <w:szCs w:val="32"/>
        </w:rPr>
      </w:pPr>
      <w:r w:rsidRPr="00786DD0">
        <w:rPr>
          <w:rFonts w:ascii="仿宋" w:eastAsia="仿宋" w:hAnsi="仿宋" w:cs="仿宋" w:hint="eastAsia"/>
          <w:b/>
          <w:kern w:val="2"/>
          <w:sz w:val="32"/>
          <w:szCs w:val="32"/>
        </w:rPr>
        <w:t>五、设计目标</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为进一步提升湘江</w:t>
      </w:r>
      <w:proofErr w:type="gramStart"/>
      <w:r w:rsidRPr="00786DD0">
        <w:rPr>
          <w:rFonts w:ascii="仿宋" w:eastAsia="仿宋" w:hAnsi="仿宋" w:cs="仿宋" w:hint="eastAsia"/>
          <w:sz w:val="28"/>
          <w:szCs w:val="28"/>
        </w:rPr>
        <w:t>科创基地</w:t>
      </w:r>
      <w:proofErr w:type="gramEnd"/>
      <w:r w:rsidRPr="00786DD0">
        <w:rPr>
          <w:rFonts w:ascii="仿宋" w:eastAsia="仿宋" w:hAnsi="仿宋" w:cs="仿宋" w:hint="eastAsia"/>
          <w:sz w:val="28"/>
          <w:szCs w:val="28"/>
        </w:rPr>
        <w:t>规划建设品质，落实智慧化、精细化的规划管控理念，充分发挥片区生态及创新优势，按照国际化视野和“四精五有”城市建设标准，在遵循片区总体空间结构稳定和总体建筑容量基本不变的基础上，开展湘江</w:t>
      </w:r>
      <w:proofErr w:type="gramStart"/>
      <w:r w:rsidRPr="00786DD0">
        <w:rPr>
          <w:rFonts w:ascii="仿宋" w:eastAsia="仿宋" w:hAnsi="仿宋" w:cs="仿宋" w:hint="eastAsia"/>
          <w:sz w:val="28"/>
          <w:szCs w:val="28"/>
        </w:rPr>
        <w:t>科创基地</w:t>
      </w:r>
      <w:proofErr w:type="gramEnd"/>
      <w:r w:rsidRPr="00786DD0">
        <w:rPr>
          <w:rFonts w:ascii="仿宋" w:eastAsia="仿宋" w:hAnsi="仿宋" w:cs="仿宋" w:hint="eastAsia"/>
          <w:sz w:val="28"/>
          <w:szCs w:val="28"/>
        </w:rPr>
        <w:t>项目（二、三期）的概念规划和核心区详细设计，提出</w:t>
      </w:r>
      <w:proofErr w:type="gramStart"/>
      <w:r w:rsidRPr="00786DD0">
        <w:rPr>
          <w:rFonts w:ascii="仿宋" w:eastAsia="仿宋" w:hAnsi="仿宋" w:cs="仿宋" w:hint="eastAsia"/>
          <w:sz w:val="28"/>
          <w:szCs w:val="28"/>
        </w:rPr>
        <w:t>国际化科创园区</w:t>
      </w:r>
      <w:proofErr w:type="gramEnd"/>
      <w:r w:rsidRPr="00786DD0">
        <w:rPr>
          <w:rFonts w:ascii="仿宋" w:eastAsia="仿宋" w:hAnsi="仿宋" w:cs="仿宋" w:hint="eastAsia"/>
          <w:sz w:val="28"/>
          <w:szCs w:val="28"/>
        </w:rPr>
        <w:t>的规划设计、建设管理标准，研究策划基地产业功能定位及布局，形成基地开发建设总体设计导则，制定核心区具体实施方案及投资测算。</w:t>
      </w:r>
    </w:p>
    <w:p w:rsidR="008915DB" w:rsidRPr="00786DD0" w:rsidRDefault="0074319E">
      <w:pPr>
        <w:pStyle w:val="a8"/>
        <w:widowControl/>
        <w:numPr>
          <w:ilvl w:val="0"/>
          <w:numId w:val="2"/>
        </w:numPr>
        <w:adjustRightInd w:val="0"/>
        <w:snapToGrid w:val="0"/>
        <w:spacing w:beforeAutospacing="0" w:afterAutospacing="0" w:line="520" w:lineRule="exact"/>
        <w:rPr>
          <w:rFonts w:ascii="仿宋" w:eastAsia="仿宋" w:hAnsi="仿宋" w:cs="仿宋"/>
          <w:b/>
          <w:kern w:val="2"/>
          <w:sz w:val="32"/>
          <w:szCs w:val="32"/>
        </w:rPr>
      </w:pPr>
      <w:r w:rsidRPr="00786DD0">
        <w:rPr>
          <w:rFonts w:ascii="仿宋" w:eastAsia="仿宋" w:hAnsi="仿宋" w:cs="仿宋" w:hint="eastAsia"/>
          <w:b/>
          <w:kern w:val="2"/>
          <w:sz w:val="32"/>
          <w:szCs w:val="32"/>
        </w:rPr>
        <w:t>主要工作内容</w:t>
      </w:r>
    </w:p>
    <w:p w:rsidR="008915DB" w:rsidRPr="00786DD0" w:rsidRDefault="0074319E">
      <w:pPr>
        <w:pStyle w:val="a8"/>
        <w:widowControl/>
        <w:adjustRightInd w:val="0"/>
        <w:snapToGrid w:val="0"/>
        <w:spacing w:beforeAutospacing="0" w:afterAutospacing="0" w:line="520" w:lineRule="exact"/>
        <w:ind w:firstLineChars="200" w:firstLine="643"/>
        <w:rPr>
          <w:rFonts w:ascii="仿宋" w:eastAsia="仿宋" w:hAnsi="仿宋" w:cs="仿宋"/>
          <w:b/>
          <w:kern w:val="2"/>
          <w:sz w:val="32"/>
          <w:szCs w:val="32"/>
        </w:rPr>
      </w:pPr>
      <w:r w:rsidRPr="00786DD0">
        <w:rPr>
          <w:rFonts w:ascii="仿宋" w:eastAsia="仿宋" w:hAnsi="仿宋" w:cs="仿宋" w:hint="eastAsia"/>
          <w:b/>
          <w:kern w:val="2"/>
          <w:sz w:val="32"/>
          <w:szCs w:val="32"/>
        </w:rPr>
        <w:t>（一）规划范围工作重点</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规划范围的设计深度应达到修建性详细规划深度，工作重点应关注基地空间结构、道路交通、产业功能、建筑风貌、景观形态、公共空间、城市设计等系统构建，衔接上位规划核心内容，并为下层次（核心区）详细规划设计工作提供指引和依据。</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1、规划梳理及分析</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应深入梳理片区既有规划的总体定位、功能结构、用地布局、综合交通、公共设施、开敞空间等系统，分析并提炼亮点内容及核心要点，作为基地本次规划设计工作的重要支撑。</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2、产业功能专题研究及定位</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一是产业类型定位研究方面，基于片区资源禀赋、宏观经济形势、产业政策导向，结合片区产业策划研究成果，按照大科城总体产业引导要求，</w:t>
      </w:r>
      <w:r w:rsidRPr="00786DD0">
        <w:rPr>
          <w:rFonts w:ascii="仿宋" w:eastAsia="仿宋" w:hAnsi="仿宋" w:cs="仿宋" w:hint="eastAsia"/>
          <w:sz w:val="28"/>
          <w:szCs w:val="28"/>
        </w:rPr>
        <w:lastRenderedPageBreak/>
        <w:t>提出基地的产业目标和产业定位；二是产业形态选择方面，结合片区产业链分析、产业价值能效及适宜性评估，筛选基地未来可引入的具体产业形态，同时围绕产业集聚特征对研发、生产等各类空间服务平台提出具体建议；三是产业空间布局方面，结合类似国际</w:t>
      </w:r>
      <w:proofErr w:type="gramStart"/>
      <w:r w:rsidRPr="00786DD0">
        <w:rPr>
          <w:rFonts w:ascii="仿宋" w:eastAsia="仿宋" w:hAnsi="仿宋" w:cs="仿宋" w:hint="eastAsia"/>
          <w:sz w:val="28"/>
          <w:szCs w:val="28"/>
        </w:rPr>
        <w:t>高端科创</w:t>
      </w:r>
      <w:proofErr w:type="gramEnd"/>
      <w:r w:rsidRPr="00786DD0">
        <w:rPr>
          <w:rFonts w:ascii="仿宋" w:eastAsia="仿宋" w:hAnsi="仿宋" w:cs="仿宋" w:hint="eastAsia"/>
          <w:sz w:val="28"/>
          <w:szCs w:val="28"/>
        </w:rPr>
        <w:t>园区空间布局案例，分析各类研发企业及科研机构对建筑与用地需求、产业功能配置及规模比例，提出针对性与可操作性的产业空间布局方案。并对规划范围进行整体经济可行性测算，增强城市设计的可实施性。</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3、整体空间形态与风貌设计</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综合考虑土地节约集约利用及环境品质营造要求，提出基地整体空间形态方案，塑造优美的建筑群体形态和特色风貌，打造具有国际风范的</w:t>
      </w:r>
      <w:proofErr w:type="gramStart"/>
      <w:r w:rsidRPr="00786DD0">
        <w:rPr>
          <w:rFonts w:ascii="仿宋" w:eastAsia="仿宋" w:hAnsi="仿宋" w:cs="仿宋" w:hint="eastAsia"/>
          <w:sz w:val="28"/>
          <w:szCs w:val="28"/>
        </w:rPr>
        <w:t>科创基地</w:t>
      </w:r>
      <w:proofErr w:type="gramEnd"/>
      <w:r w:rsidRPr="00786DD0">
        <w:rPr>
          <w:rFonts w:ascii="仿宋" w:eastAsia="仿宋" w:hAnsi="仿宋" w:cs="仿宋" w:hint="eastAsia"/>
          <w:sz w:val="28"/>
          <w:szCs w:val="28"/>
        </w:rPr>
        <w:t>形象，重点包括：</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（1）重要轴线与界面。研究分析能够集中反映基地形象和特色的主要路径，明确基地的景观、功能与产业发展综合轴线，并提出轴线两侧界面的相关控制要求。</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（2）建筑高度与城市天际线。根据片区控</w:t>
      </w:r>
      <w:proofErr w:type="gramStart"/>
      <w:r w:rsidRPr="00786DD0">
        <w:rPr>
          <w:rFonts w:ascii="仿宋" w:eastAsia="仿宋" w:hAnsi="仿宋" w:cs="仿宋" w:hint="eastAsia"/>
          <w:sz w:val="28"/>
          <w:szCs w:val="28"/>
        </w:rPr>
        <w:t>规</w:t>
      </w:r>
      <w:proofErr w:type="gramEnd"/>
      <w:r w:rsidRPr="00786DD0">
        <w:rPr>
          <w:rFonts w:ascii="仿宋" w:eastAsia="仿宋" w:hAnsi="仿宋" w:cs="仿宋" w:hint="eastAsia"/>
          <w:sz w:val="28"/>
          <w:szCs w:val="28"/>
        </w:rPr>
        <w:t>及景区总</w:t>
      </w:r>
      <w:proofErr w:type="gramStart"/>
      <w:r w:rsidRPr="00786DD0">
        <w:rPr>
          <w:rFonts w:ascii="仿宋" w:eastAsia="仿宋" w:hAnsi="仿宋" w:cs="仿宋" w:hint="eastAsia"/>
          <w:sz w:val="28"/>
          <w:szCs w:val="28"/>
        </w:rPr>
        <w:t>规</w:t>
      </w:r>
      <w:proofErr w:type="gramEnd"/>
      <w:r w:rsidRPr="00786DD0">
        <w:rPr>
          <w:rFonts w:ascii="仿宋" w:eastAsia="仿宋" w:hAnsi="仿宋" w:cs="仿宋" w:hint="eastAsia"/>
          <w:sz w:val="28"/>
          <w:szCs w:val="28"/>
        </w:rPr>
        <w:t>要求，结合周边地形地貌，对基地内建筑的规划高度进行综合分析，提出相关建议及控制要求，形成符合基地特色的城市天际线，与景区山水资源及城市建筑环境相协调。</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（3）节点与标志。从区域整体角度出发，确定基地内重点节点和重要地标的位置，并提出</w:t>
      </w:r>
      <w:proofErr w:type="gramStart"/>
      <w:r w:rsidRPr="00786DD0">
        <w:rPr>
          <w:rFonts w:ascii="仿宋" w:eastAsia="仿宋" w:hAnsi="仿宋" w:cs="仿宋" w:hint="eastAsia"/>
          <w:sz w:val="28"/>
          <w:szCs w:val="28"/>
        </w:rPr>
        <w:t>标志性建构筑物</w:t>
      </w:r>
      <w:proofErr w:type="gramEnd"/>
      <w:r w:rsidRPr="00786DD0">
        <w:rPr>
          <w:rFonts w:ascii="仿宋" w:eastAsia="仿宋" w:hAnsi="仿宋" w:cs="仿宋" w:hint="eastAsia"/>
          <w:sz w:val="28"/>
          <w:szCs w:val="28"/>
        </w:rPr>
        <w:t>或场地的空间形态建议。</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（4）建筑风貌。对基地内整体的建筑形态、建筑风格、建筑色彩、建筑材料等风貌特色提出具体的规划建议和空间形态设计方案。</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（5）地下空间。结合基地现有地形地貌和综合交通组织方案，明确地下空间开发规模、竖向方案及内外联系通道。</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4、交通组织</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（1）构建高效便捷的综合交通体系。落实细化相关规划成果要求，结</w:t>
      </w:r>
      <w:r w:rsidRPr="00786DD0">
        <w:rPr>
          <w:rFonts w:ascii="仿宋" w:eastAsia="仿宋" w:hAnsi="仿宋" w:cs="仿宋" w:hint="eastAsia"/>
          <w:sz w:val="28"/>
          <w:szCs w:val="28"/>
        </w:rPr>
        <w:lastRenderedPageBreak/>
        <w:t>合基地竖向高程、土地利用、功能布局，合理综合组织各类交通流线和停车设施，明确道路竖向及断面结构。</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2）打造特色鲜明的慢行交通系统。对具体的慢行空间环境进行设计，包括慢行道断面设计，确定慢行通道的位置、空中连廊和地下通道的宽度、标高及建筑预留接口等要求。结合现有景区布局与游览资源，规划分析片区与周边景区的慢行联系通道。</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5、景观及绿地系统规划</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基于基地现状水系、绿廊等生态要素，构建基地通山达水的蓝绿网络，明确基地内公共开放（开敞）空间的具体位置，形成兼具生态、商务、生活等多样化的蓝绿公共开放空间系统。</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6、设施布局规划</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按照适度超前布局原则，形成数字化、多元化、个性化的高品质公共服务设施供应网络，打造顺应未来社区发展的服务模式。</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7、智慧园区规划</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结合新区智能驾驶及人工智能产业优势，提出建设智慧园区的系统方案，将“智慧”渗透到园区建设与运营的全流程，营造园区内人、物、信息的全面感知和协同联动，提升园区运营、管理和服务能力。</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8、城市设计指导意见</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从规划管理与建设控制的角度出发，兼顾地块开发建设的不确定性，明确基地内项目建设的控制要素与控制要求，形成基地详细设计指导意见。</w:t>
      </w:r>
    </w:p>
    <w:p w:rsidR="008915DB" w:rsidRPr="00786DD0" w:rsidRDefault="0074319E">
      <w:pPr>
        <w:adjustRightInd w:val="0"/>
        <w:snapToGrid w:val="0"/>
        <w:spacing w:line="520" w:lineRule="exact"/>
        <w:ind w:firstLineChars="200" w:firstLine="562"/>
        <w:jc w:val="left"/>
        <w:rPr>
          <w:rFonts w:ascii="仿宋" w:eastAsia="仿宋" w:hAnsi="仿宋" w:cs="仿宋"/>
          <w:b/>
          <w:bCs/>
          <w:sz w:val="28"/>
          <w:szCs w:val="28"/>
        </w:rPr>
      </w:pPr>
      <w:r w:rsidRPr="00786DD0">
        <w:rPr>
          <w:rFonts w:ascii="仿宋" w:eastAsia="仿宋" w:hAnsi="仿宋" w:cs="仿宋" w:hint="eastAsia"/>
          <w:b/>
          <w:bCs/>
          <w:sz w:val="28"/>
          <w:szCs w:val="28"/>
        </w:rPr>
        <w:t>（二）核心区工作重点</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在上层次（规划范围）工作基础上，核心区的规划设计深度应达到规划方案设计深度，重点深化建筑群体布局、功能分布、公共空间、建筑形态及道路交通等内容，提出具体开发实施方案。</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1、功能与规模</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确定核心区主导及兼容功能，明确功能布局比例及要求，分析地块技</w:t>
      </w:r>
      <w:r w:rsidRPr="00786DD0">
        <w:rPr>
          <w:rFonts w:ascii="仿宋" w:eastAsia="仿宋" w:hAnsi="仿宋" w:cs="仿宋" w:hint="eastAsia"/>
          <w:sz w:val="28"/>
          <w:szCs w:val="28"/>
        </w:rPr>
        <w:lastRenderedPageBreak/>
        <w:t>术指标、容量转移规则（如有）、配套设施建设要求等。</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2、建筑群体</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确定重要城市界面的建筑退让距离、建筑高度、底层建筑形式、功能和界面连续性，并对立面风格、色彩、材料等提出设计要求。涉及住宅用地等项目应进行日照分析，满足相关规定要求。</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3、道路交通</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确定核心区地面道路交通组织方案（单双行交通系统、机动车禁行区、慢行系统等）、断面设计、消防通道、场地竖向设计、轨道及公交接驳方案等。</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4、开放（开敞）空间</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确定开放（开敞）空间的功能布局、空间形态、交通组织和环境景观；充分考虑基地</w:t>
      </w:r>
      <w:proofErr w:type="gramStart"/>
      <w:r w:rsidRPr="00786DD0">
        <w:rPr>
          <w:rFonts w:ascii="仿宋" w:eastAsia="仿宋" w:hAnsi="仿宋" w:cs="仿宋" w:hint="eastAsia"/>
          <w:sz w:val="28"/>
          <w:szCs w:val="28"/>
        </w:rPr>
        <w:t>作为科创园区</w:t>
      </w:r>
      <w:proofErr w:type="gramEnd"/>
      <w:r w:rsidRPr="00786DD0">
        <w:rPr>
          <w:rFonts w:ascii="仿宋" w:eastAsia="仿宋" w:hAnsi="仿宋" w:cs="仿宋" w:hint="eastAsia"/>
          <w:sz w:val="28"/>
          <w:szCs w:val="28"/>
        </w:rPr>
        <w:t>的开发定位，确定地块开放（开敞）空间的具体用地范围，提出与相邻建筑或其他开放（开敞）空间的整合要求。</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5、地下空间利用</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科学分析核心区的地下空间开发与利用模式，确定地下空间的位置、范围、层数、用途、出入口及垂直交通设施布置等；确定不同地块之间地下空间的联系通道、宽度、标高及接口位置。</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6、环境景观设施</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提出符合基地特征的景观及绿化种植方式，对古树名木或现状特色植物提出保护措施；对地面铺装的形式、色彩、材质等提出设计要求；对标识系统的形式、色彩、风格等提出设计要求；对地标性景观构筑物以及重要环境小品的形式、高度、风格、色彩、材质等提出设计要求；确定建筑、场地及环境的景观照明重点和照明要求。</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7、开发模式及投资测算</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针对不同开发主体需求，结合产业功能及用地布局，提出多种土地出让及开发建设模式，适应不同开发情景需求，并对不同开发模式提出相应</w:t>
      </w:r>
      <w:r w:rsidRPr="00786DD0">
        <w:rPr>
          <w:rFonts w:ascii="仿宋" w:eastAsia="仿宋" w:hAnsi="仿宋" w:cs="仿宋" w:hint="eastAsia"/>
          <w:sz w:val="28"/>
          <w:szCs w:val="28"/>
        </w:rPr>
        <w:lastRenderedPageBreak/>
        <w:t>的投资测算。</w:t>
      </w:r>
    </w:p>
    <w:p w:rsidR="008915DB" w:rsidRPr="00786DD0" w:rsidRDefault="0074319E">
      <w:pPr>
        <w:adjustRightInd w:val="0"/>
        <w:snapToGrid w:val="0"/>
        <w:spacing w:line="520" w:lineRule="exact"/>
        <w:ind w:firstLineChars="200" w:firstLine="562"/>
        <w:jc w:val="left"/>
        <w:rPr>
          <w:rFonts w:ascii="仿宋" w:eastAsia="仿宋" w:hAnsi="仿宋" w:cs="仿宋"/>
          <w:b/>
          <w:bCs/>
          <w:sz w:val="28"/>
          <w:szCs w:val="28"/>
        </w:rPr>
      </w:pPr>
      <w:r w:rsidRPr="00786DD0">
        <w:rPr>
          <w:rFonts w:ascii="仿宋" w:eastAsia="仿宋" w:hAnsi="仿宋" w:cs="仿宋" w:hint="eastAsia"/>
          <w:b/>
          <w:bCs/>
          <w:sz w:val="28"/>
          <w:szCs w:val="28"/>
        </w:rPr>
        <w:t>（三）其他辅助工作</w:t>
      </w:r>
    </w:p>
    <w:p w:rsidR="008915DB" w:rsidRPr="00786DD0" w:rsidRDefault="0074319E">
      <w:pPr>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根据招标单位要求，中标单位需在方案深化阶段结合规划设计进展情况，配合招标单位开展相关咨询服务或测算分析工作，协助提出合理化建议。</w:t>
      </w:r>
    </w:p>
    <w:p w:rsidR="008915DB" w:rsidRPr="00786DD0" w:rsidRDefault="0074319E">
      <w:pPr>
        <w:pStyle w:val="a8"/>
        <w:widowControl/>
        <w:adjustRightInd w:val="0"/>
        <w:snapToGrid w:val="0"/>
        <w:spacing w:beforeAutospacing="0" w:afterAutospacing="0" w:line="500" w:lineRule="exact"/>
        <w:rPr>
          <w:rFonts w:ascii="仿宋" w:eastAsia="仿宋" w:hAnsi="仿宋" w:cs="仿宋"/>
          <w:b/>
          <w:kern w:val="2"/>
          <w:sz w:val="32"/>
          <w:szCs w:val="32"/>
        </w:rPr>
      </w:pPr>
      <w:r w:rsidRPr="00786DD0">
        <w:rPr>
          <w:rFonts w:ascii="仿宋" w:eastAsia="仿宋" w:hAnsi="仿宋" w:cs="仿宋" w:hint="eastAsia"/>
          <w:b/>
          <w:kern w:val="2"/>
          <w:sz w:val="32"/>
          <w:szCs w:val="32"/>
        </w:rPr>
        <w:t>七、方案投标阶段设计限定条件</w:t>
      </w:r>
    </w:p>
    <w:p w:rsidR="008915DB" w:rsidRPr="00786DD0" w:rsidRDefault="0074319E">
      <w:pPr>
        <w:adjustRightInd w:val="0"/>
        <w:snapToGrid w:val="0"/>
        <w:spacing w:line="50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1、本次设计范围的控制性详细规划市</w:t>
      </w:r>
      <w:proofErr w:type="gramStart"/>
      <w:r w:rsidRPr="00786DD0">
        <w:rPr>
          <w:rFonts w:ascii="仿宋" w:eastAsia="仿宋" w:hAnsi="仿宋" w:cs="仿宋" w:hint="eastAsia"/>
          <w:sz w:val="28"/>
          <w:szCs w:val="28"/>
        </w:rPr>
        <w:t>规</w:t>
      </w:r>
      <w:proofErr w:type="gramEnd"/>
      <w:r w:rsidRPr="00786DD0">
        <w:rPr>
          <w:rFonts w:ascii="仿宋" w:eastAsia="仿宋" w:hAnsi="仿宋" w:cs="仿宋" w:hint="eastAsia"/>
          <w:sz w:val="28"/>
          <w:szCs w:val="28"/>
        </w:rPr>
        <w:t>委会已审议通过并纳入湘江新区规划成果库，总体容量不得调整，其中Y04-B03、Y04-B20、Y04-B17、Y04-B18、Y04-B19、Y04-B21、Y04-B31、Y04-B30共8块地块准备挂牌，应与单地块城市设计做好协调，不随意调整用地边界及规划指标；城市道路方面，科园一路、升华大道、</w:t>
      </w:r>
      <w:proofErr w:type="gramStart"/>
      <w:r w:rsidRPr="00786DD0">
        <w:rPr>
          <w:rFonts w:ascii="仿宋" w:eastAsia="仿宋" w:hAnsi="仿宋" w:cs="仿宋" w:hint="eastAsia"/>
          <w:sz w:val="28"/>
          <w:szCs w:val="28"/>
        </w:rPr>
        <w:t>科创路</w:t>
      </w:r>
      <w:proofErr w:type="gramEnd"/>
      <w:r w:rsidRPr="00786DD0">
        <w:rPr>
          <w:rFonts w:ascii="仿宋" w:eastAsia="仿宋" w:hAnsi="仿宋" w:cs="仿宋" w:hint="eastAsia"/>
          <w:sz w:val="28"/>
          <w:szCs w:val="28"/>
        </w:rPr>
        <w:t>、昌盛路共4条路已完成施工图设计，均不得调整；配套设施方面，古人塘公园、桃花溪公园、</w:t>
      </w:r>
      <w:proofErr w:type="gramStart"/>
      <w:r w:rsidRPr="00786DD0">
        <w:rPr>
          <w:rFonts w:ascii="仿宋" w:eastAsia="仿宋" w:hAnsi="仿宋" w:cs="仿宋" w:hint="eastAsia"/>
          <w:sz w:val="28"/>
          <w:szCs w:val="28"/>
        </w:rPr>
        <w:t>麓人湖</w:t>
      </w:r>
      <w:proofErr w:type="gramEnd"/>
      <w:r w:rsidRPr="00786DD0">
        <w:rPr>
          <w:rFonts w:ascii="仿宋" w:eastAsia="仿宋" w:hAnsi="仿宋" w:cs="仿宋" w:hint="eastAsia"/>
          <w:sz w:val="28"/>
          <w:szCs w:val="28"/>
        </w:rPr>
        <w:t>公园、</w:t>
      </w:r>
      <w:proofErr w:type="gramStart"/>
      <w:r w:rsidRPr="00786DD0">
        <w:rPr>
          <w:rFonts w:ascii="仿宋" w:eastAsia="仿宋" w:hAnsi="仿宋" w:cs="仿宋" w:hint="eastAsia"/>
          <w:sz w:val="28"/>
          <w:szCs w:val="28"/>
        </w:rPr>
        <w:t>麓</w:t>
      </w:r>
      <w:proofErr w:type="gramEnd"/>
      <w:r w:rsidRPr="00786DD0">
        <w:rPr>
          <w:rFonts w:ascii="仿宋" w:eastAsia="仿宋" w:hAnsi="仿宋" w:cs="仿宋" w:hint="eastAsia"/>
          <w:sz w:val="28"/>
          <w:szCs w:val="28"/>
        </w:rPr>
        <w:t>景</w:t>
      </w:r>
      <w:proofErr w:type="gramStart"/>
      <w:r w:rsidRPr="00786DD0">
        <w:rPr>
          <w:rFonts w:ascii="仿宋" w:eastAsia="仿宋" w:hAnsi="仿宋" w:cs="仿宋" w:hint="eastAsia"/>
          <w:sz w:val="28"/>
          <w:szCs w:val="28"/>
        </w:rPr>
        <w:t>路社会</w:t>
      </w:r>
      <w:proofErr w:type="gramEnd"/>
      <w:r w:rsidRPr="00786DD0">
        <w:rPr>
          <w:rFonts w:ascii="仿宋" w:eastAsia="仿宋" w:hAnsi="仿宋" w:cs="仿宋" w:hint="eastAsia"/>
          <w:sz w:val="28"/>
          <w:szCs w:val="28"/>
        </w:rPr>
        <w:t>停车场已进行初步设计，可以对景观部分适当优化，但不得调整用地范围。除以上地块以外的用地，可对控</w:t>
      </w:r>
      <w:proofErr w:type="gramStart"/>
      <w:r w:rsidRPr="00786DD0">
        <w:rPr>
          <w:rFonts w:ascii="仿宋" w:eastAsia="仿宋" w:hAnsi="仿宋" w:cs="仿宋" w:hint="eastAsia"/>
          <w:sz w:val="28"/>
          <w:szCs w:val="28"/>
        </w:rPr>
        <w:t>规</w:t>
      </w:r>
      <w:proofErr w:type="gramEnd"/>
      <w:r w:rsidRPr="00786DD0">
        <w:rPr>
          <w:rFonts w:ascii="仿宋" w:eastAsia="仿宋" w:hAnsi="仿宋" w:cs="仿宋" w:hint="eastAsia"/>
          <w:sz w:val="28"/>
          <w:szCs w:val="28"/>
        </w:rPr>
        <w:t>提出优化建议，但需进行整体指标平衡，并对优化理由进行说明。</w:t>
      </w:r>
    </w:p>
    <w:p w:rsidR="008915DB" w:rsidRPr="00786DD0" w:rsidRDefault="0074319E">
      <w:pPr>
        <w:adjustRightInd w:val="0"/>
        <w:snapToGrid w:val="0"/>
        <w:spacing w:line="50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2、设计方案需在规划范围（1078亩）中间位置设置一个中央广场，兼顾市民休闲、聚集人气、活动发布等功能；</w:t>
      </w:r>
    </w:p>
    <w:p w:rsidR="008915DB" w:rsidRPr="00786DD0" w:rsidRDefault="0074319E">
      <w:pPr>
        <w:adjustRightInd w:val="0"/>
        <w:snapToGrid w:val="0"/>
        <w:spacing w:line="50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做好地块配套的基础设施（学校、公园、路网等，特别是交通和停车场）规划设计；研究产业需求的配套业态规划、布局及设计；做好投资测算，保证住宅公寓比例合适，地块开发能基本平衡；打造优质景观，符合高品质产业园区基地的定位，吸引</w:t>
      </w:r>
      <w:proofErr w:type="gramStart"/>
      <w:r w:rsidRPr="00786DD0">
        <w:rPr>
          <w:rFonts w:ascii="仿宋" w:eastAsia="仿宋" w:hAnsi="仿宋" w:cs="仿宋" w:hint="eastAsia"/>
          <w:sz w:val="28"/>
          <w:szCs w:val="28"/>
        </w:rPr>
        <w:t>优质科创企业</w:t>
      </w:r>
      <w:proofErr w:type="gramEnd"/>
      <w:r w:rsidRPr="00786DD0">
        <w:rPr>
          <w:rFonts w:ascii="仿宋" w:eastAsia="仿宋" w:hAnsi="仿宋" w:cs="仿宋" w:hint="eastAsia"/>
          <w:sz w:val="28"/>
          <w:szCs w:val="28"/>
        </w:rPr>
        <w:t>。</w:t>
      </w:r>
    </w:p>
    <w:p w:rsidR="008915DB" w:rsidRPr="00786DD0" w:rsidRDefault="0074319E">
      <w:pPr>
        <w:adjustRightInd w:val="0"/>
        <w:snapToGrid w:val="0"/>
        <w:spacing w:line="50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3、需对片区内行人游览通道进行分析，在片区北部预留与桃花岭景区的人行入口。</w:t>
      </w:r>
    </w:p>
    <w:p w:rsidR="008915DB" w:rsidRPr="00786DD0" w:rsidRDefault="0074319E">
      <w:pPr>
        <w:adjustRightInd w:val="0"/>
        <w:snapToGrid w:val="0"/>
        <w:spacing w:line="500" w:lineRule="exact"/>
        <w:ind w:firstLineChars="200" w:firstLine="562"/>
        <w:jc w:val="left"/>
        <w:rPr>
          <w:rFonts w:ascii="仿宋" w:eastAsia="仿宋" w:hAnsi="仿宋" w:cs="仿宋"/>
          <w:b/>
          <w:bCs/>
          <w:sz w:val="28"/>
          <w:szCs w:val="28"/>
        </w:rPr>
      </w:pPr>
      <w:r w:rsidRPr="00786DD0">
        <w:rPr>
          <w:rFonts w:ascii="仿宋" w:eastAsia="仿宋" w:hAnsi="仿宋" w:cs="仿宋" w:hint="eastAsia"/>
          <w:b/>
          <w:bCs/>
          <w:sz w:val="28"/>
          <w:szCs w:val="28"/>
        </w:rPr>
        <w:t>八、设计深度及成果要求</w:t>
      </w:r>
    </w:p>
    <w:p w:rsidR="008915DB" w:rsidRPr="00786DD0" w:rsidRDefault="0074319E">
      <w:pPr>
        <w:adjustRightInd w:val="0"/>
        <w:snapToGrid w:val="0"/>
        <w:spacing w:line="500" w:lineRule="exact"/>
        <w:ind w:firstLineChars="200" w:firstLine="562"/>
        <w:jc w:val="left"/>
        <w:rPr>
          <w:rFonts w:ascii="仿宋" w:eastAsia="仿宋" w:hAnsi="仿宋" w:cs="仿宋"/>
          <w:b/>
          <w:bCs/>
          <w:sz w:val="28"/>
          <w:szCs w:val="28"/>
        </w:rPr>
      </w:pPr>
      <w:r w:rsidRPr="00786DD0">
        <w:rPr>
          <w:rFonts w:ascii="仿宋" w:eastAsia="仿宋" w:hAnsi="仿宋" w:cs="仿宋" w:hint="eastAsia"/>
          <w:b/>
          <w:bCs/>
          <w:sz w:val="28"/>
          <w:szCs w:val="28"/>
        </w:rPr>
        <w:t>（一）设计深度</w:t>
      </w:r>
    </w:p>
    <w:p w:rsidR="008915DB" w:rsidRPr="00786DD0" w:rsidRDefault="0074319E">
      <w:pPr>
        <w:adjustRightInd w:val="0"/>
        <w:snapToGrid w:val="0"/>
        <w:spacing w:line="500" w:lineRule="exact"/>
        <w:ind w:firstLineChars="200" w:firstLine="562"/>
        <w:jc w:val="left"/>
        <w:rPr>
          <w:rFonts w:ascii="仿宋" w:eastAsia="仿宋" w:hAnsi="仿宋" w:cs="仿宋"/>
          <w:b/>
          <w:bCs/>
          <w:sz w:val="28"/>
          <w:szCs w:val="28"/>
        </w:rPr>
      </w:pPr>
      <w:r w:rsidRPr="00786DD0">
        <w:rPr>
          <w:rFonts w:ascii="仿宋" w:eastAsia="仿宋" w:hAnsi="仿宋" w:cs="仿宋" w:hint="eastAsia"/>
          <w:b/>
          <w:bCs/>
          <w:sz w:val="28"/>
          <w:szCs w:val="28"/>
        </w:rPr>
        <w:t>1、方案投标阶段深度要求</w:t>
      </w:r>
    </w:p>
    <w:p w:rsidR="008915DB" w:rsidRPr="00786DD0" w:rsidRDefault="0074319E">
      <w:pPr>
        <w:adjustRightInd w:val="0"/>
        <w:snapToGrid w:val="0"/>
        <w:spacing w:line="50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概念规划方案投标阶段深度须达到概念设计深度；核心区详细设计深</w:t>
      </w:r>
      <w:r w:rsidRPr="00786DD0">
        <w:rPr>
          <w:rFonts w:ascii="仿宋" w:eastAsia="仿宋" w:hAnsi="仿宋" w:cs="仿宋" w:hint="eastAsia"/>
          <w:sz w:val="28"/>
          <w:szCs w:val="28"/>
        </w:rPr>
        <w:lastRenderedPageBreak/>
        <w:t>度须达到修建性详细规划初步方案深度。</w:t>
      </w:r>
    </w:p>
    <w:p w:rsidR="008915DB" w:rsidRPr="00786DD0" w:rsidRDefault="0074319E">
      <w:pPr>
        <w:adjustRightInd w:val="0"/>
        <w:snapToGrid w:val="0"/>
        <w:spacing w:line="500" w:lineRule="exact"/>
        <w:ind w:firstLineChars="200" w:firstLine="562"/>
        <w:jc w:val="left"/>
        <w:rPr>
          <w:rFonts w:ascii="仿宋" w:eastAsia="仿宋" w:hAnsi="仿宋" w:cs="仿宋"/>
          <w:b/>
          <w:bCs/>
          <w:sz w:val="28"/>
          <w:szCs w:val="28"/>
        </w:rPr>
      </w:pPr>
      <w:r w:rsidRPr="00786DD0">
        <w:rPr>
          <w:rFonts w:ascii="仿宋" w:eastAsia="仿宋" w:hAnsi="仿宋" w:cs="仿宋" w:hint="eastAsia"/>
          <w:b/>
          <w:bCs/>
          <w:sz w:val="28"/>
          <w:szCs w:val="28"/>
        </w:rPr>
        <w:t>2、方案深化阶段深度要求</w:t>
      </w:r>
    </w:p>
    <w:p w:rsidR="008915DB" w:rsidRPr="00786DD0" w:rsidRDefault="0074319E">
      <w:pPr>
        <w:adjustRightInd w:val="0"/>
        <w:snapToGrid w:val="0"/>
        <w:spacing w:line="50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概念规划方案深化阶段深度须达到修建性详细规划初步方案深度；核心区详细设计方案深化阶段深度须达到修建性详细规划方案深度。</w:t>
      </w:r>
    </w:p>
    <w:p w:rsidR="008915DB" w:rsidRPr="00786DD0" w:rsidRDefault="0074319E">
      <w:pPr>
        <w:adjustRightInd w:val="0"/>
        <w:snapToGrid w:val="0"/>
        <w:spacing w:line="500" w:lineRule="exact"/>
        <w:ind w:firstLineChars="200" w:firstLine="562"/>
        <w:jc w:val="left"/>
        <w:rPr>
          <w:rFonts w:ascii="仿宋" w:eastAsia="仿宋" w:hAnsi="仿宋" w:cs="仿宋"/>
          <w:b/>
          <w:bCs/>
          <w:sz w:val="28"/>
          <w:szCs w:val="28"/>
        </w:rPr>
      </w:pPr>
      <w:r w:rsidRPr="00786DD0">
        <w:rPr>
          <w:rFonts w:ascii="仿宋" w:eastAsia="仿宋" w:hAnsi="仿宋" w:cs="仿宋" w:hint="eastAsia"/>
          <w:b/>
          <w:bCs/>
          <w:sz w:val="28"/>
          <w:szCs w:val="28"/>
        </w:rPr>
        <w:t>（二）成果要求</w:t>
      </w:r>
    </w:p>
    <w:p w:rsidR="008915DB" w:rsidRPr="00786DD0" w:rsidRDefault="0074319E">
      <w:pPr>
        <w:adjustRightInd w:val="0"/>
        <w:snapToGrid w:val="0"/>
        <w:spacing w:line="500" w:lineRule="exact"/>
        <w:ind w:firstLineChars="200" w:firstLine="562"/>
        <w:jc w:val="left"/>
        <w:rPr>
          <w:rFonts w:ascii="仿宋" w:eastAsia="仿宋" w:hAnsi="仿宋" w:cs="仿宋"/>
          <w:b/>
          <w:bCs/>
          <w:sz w:val="28"/>
          <w:szCs w:val="28"/>
        </w:rPr>
      </w:pPr>
      <w:r w:rsidRPr="00786DD0">
        <w:rPr>
          <w:rFonts w:ascii="仿宋" w:eastAsia="仿宋" w:hAnsi="仿宋" w:cs="仿宋" w:hint="eastAsia"/>
          <w:b/>
          <w:bCs/>
          <w:sz w:val="28"/>
          <w:szCs w:val="28"/>
        </w:rPr>
        <w:t>1、方案投标阶段成果要求</w:t>
      </w:r>
    </w:p>
    <w:p w:rsidR="008915DB" w:rsidRPr="00786DD0" w:rsidRDefault="0074319E">
      <w:pPr>
        <w:adjustRightInd w:val="0"/>
        <w:snapToGrid w:val="0"/>
        <w:spacing w:line="500" w:lineRule="exact"/>
        <w:ind w:firstLineChars="200" w:firstLine="552"/>
        <w:jc w:val="left"/>
        <w:rPr>
          <w:rFonts w:ascii="仿宋" w:eastAsia="仿宋" w:hAnsi="仿宋" w:cs="仿宋"/>
          <w:spacing w:val="-2"/>
          <w:sz w:val="28"/>
          <w:szCs w:val="28"/>
        </w:rPr>
      </w:pPr>
      <w:r w:rsidRPr="00786DD0">
        <w:rPr>
          <w:rFonts w:ascii="仿宋" w:eastAsia="仿宋" w:hAnsi="仿宋" w:cs="仿宋" w:hint="eastAsia"/>
          <w:spacing w:val="-2"/>
          <w:sz w:val="28"/>
          <w:szCs w:val="28"/>
        </w:rPr>
        <w:t>（1）1套正本（文本扉页由设计单位及项目负责人签章），15套副本（均包含设计说明书和设计图纸），文本版面A3。</w:t>
      </w:r>
    </w:p>
    <w:p w:rsidR="008915DB" w:rsidRPr="00786DD0" w:rsidRDefault="0074319E">
      <w:pPr>
        <w:adjustRightInd w:val="0"/>
        <w:snapToGrid w:val="0"/>
        <w:spacing w:line="500" w:lineRule="exact"/>
        <w:ind w:firstLineChars="200" w:firstLine="552"/>
        <w:jc w:val="left"/>
        <w:rPr>
          <w:rFonts w:ascii="仿宋" w:eastAsia="仿宋" w:hAnsi="仿宋" w:cs="仿宋"/>
          <w:spacing w:val="-2"/>
          <w:sz w:val="28"/>
          <w:szCs w:val="28"/>
        </w:rPr>
      </w:pPr>
      <w:r w:rsidRPr="00786DD0">
        <w:rPr>
          <w:rFonts w:ascii="仿宋" w:eastAsia="仿宋" w:hAnsi="仿宋" w:cs="仿宋" w:hint="eastAsia"/>
          <w:spacing w:val="-2"/>
          <w:sz w:val="28"/>
          <w:szCs w:val="28"/>
        </w:rPr>
        <w:t>图纸包括但不限于下列内容：</w:t>
      </w:r>
    </w:p>
    <w:p w:rsidR="008915DB" w:rsidRPr="00786DD0" w:rsidRDefault="0074319E">
      <w:pPr>
        <w:adjustRightInd w:val="0"/>
        <w:snapToGrid w:val="0"/>
        <w:spacing w:line="500" w:lineRule="exact"/>
        <w:ind w:leftChars="200" w:left="420"/>
        <w:jc w:val="left"/>
        <w:rPr>
          <w:rFonts w:ascii="仿宋" w:eastAsia="仿宋" w:hAnsi="仿宋" w:cs="仿宋"/>
          <w:spacing w:val="-2"/>
          <w:sz w:val="28"/>
          <w:szCs w:val="28"/>
        </w:rPr>
      </w:pPr>
      <w:r w:rsidRPr="00786DD0">
        <w:rPr>
          <w:rFonts w:ascii="微软雅黑" w:eastAsia="微软雅黑" w:hAnsi="微软雅黑" w:cs="微软雅黑" w:hint="eastAsia"/>
          <w:b/>
          <w:bCs/>
          <w:spacing w:val="-2"/>
          <w:sz w:val="28"/>
          <w:szCs w:val="28"/>
        </w:rPr>
        <w:t>①</w:t>
      </w:r>
      <w:r w:rsidRPr="00786DD0">
        <w:rPr>
          <w:rFonts w:ascii="仿宋" w:eastAsia="仿宋" w:hAnsi="仿宋" w:cs="仿宋" w:hint="eastAsia"/>
          <w:spacing w:val="-2"/>
          <w:sz w:val="28"/>
          <w:szCs w:val="28"/>
        </w:rPr>
        <w:t>产业功能研究及定位分析图、产业布局图</w:t>
      </w:r>
    </w:p>
    <w:p w:rsidR="008915DB" w:rsidRPr="00786DD0" w:rsidRDefault="0074319E">
      <w:pPr>
        <w:adjustRightInd w:val="0"/>
        <w:snapToGrid w:val="0"/>
        <w:spacing w:line="500" w:lineRule="exact"/>
        <w:ind w:leftChars="200" w:left="420"/>
        <w:jc w:val="left"/>
        <w:rPr>
          <w:rFonts w:ascii="仿宋" w:eastAsia="仿宋" w:hAnsi="仿宋" w:cs="仿宋"/>
          <w:spacing w:val="-2"/>
          <w:sz w:val="28"/>
          <w:szCs w:val="28"/>
        </w:rPr>
      </w:pPr>
      <w:r w:rsidRPr="00786DD0">
        <w:rPr>
          <w:rFonts w:ascii="微软雅黑" w:eastAsia="微软雅黑" w:hAnsi="微软雅黑" w:cs="微软雅黑" w:hint="eastAsia"/>
          <w:b/>
          <w:bCs/>
          <w:spacing w:val="-2"/>
          <w:sz w:val="28"/>
          <w:szCs w:val="28"/>
        </w:rPr>
        <w:t>②</w:t>
      </w:r>
      <w:r w:rsidRPr="00786DD0">
        <w:rPr>
          <w:rFonts w:ascii="仿宋" w:eastAsia="仿宋" w:hAnsi="仿宋" w:cs="仿宋" w:hint="eastAsia"/>
          <w:spacing w:val="-2"/>
          <w:sz w:val="28"/>
          <w:szCs w:val="28"/>
        </w:rPr>
        <w:t>区位分析图</w:t>
      </w:r>
    </w:p>
    <w:p w:rsidR="008915DB" w:rsidRPr="00786DD0" w:rsidRDefault="0074319E">
      <w:pPr>
        <w:adjustRightInd w:val="0"/>
        <w:snapToGrid w:val="0"/>
        <w:spacing w:line="500" w:lineRule="exact"/>
        <w:ind w:leftChars="200" w:left="420"/>
        <w:jc w:val="left"/>
        <w:rPr>
          <w:rFonts w:ascii="仿宋" w:eastAsia="仿宋" w:hAnsi="仿宋" w:cs="仿宋"/>
          <w:spacing w:val="-2"/>
          <w:sz w:val="28"/>
          <w:szCs w:val="28"/>
        </w:rPr>
      </w:pPr>
      <w:r w:rsidRPr="00786DD0">
        <w:rPr>
          <w:rFonts w:ascii="微软雅黑" w:eastAsia="微软雅黑" w:hAnsi="微软雅黑" w:cs="微软雅黑" w:hint="eastAsia"/>
          <w:b/>
          <w:bCs/>
          <w:spacing w:val="-2"/>
          <w:sz w:val="28"/>
          <w:szCs w:val="28"/>
        </w:rPr>
        <w:t>③</w:t>
      </w:r>
      <w:r w:rsidRPr="00786DD0">
        <w:rPr>
          <w:rFonts w:ascii="仿宋" w:eastAsia="仿宋" w:hAnsi="仿宋" w:cs="仿宋" w:hint="eastAsia"/>
          <w:spacing w:val="-2"/>
          <w:sz w:val="28"/>
          <w:szCs w:val="28"/>
        </w:rPr>
        <w:t>现状分析图</w:t>
      </w:r>
    </w:p>
    <w:p w:rsidR="008915DB" w:rsidRPr="00786DD0" w:rsidRDefault="0074319E">
      <w:pPr>
        <w:adjustRightInd w:val="0"/>
        <w:snapToGrid w:val="0"/>
        <w:spacing w:line="500" w:lineRule="exact"/>
        <w:ind w:leftChars="200" w:left="420"/>
        <w:jc w:val="left"/>
        <w:rPr>
          <w:rFonts w:ascii="仿宋" w:eastAsia="仿宋" w:hAnsi="仿宋" w:cs="仿宋"/>
          <w:spacing w:val="-2"/>
          <w:sz w:val="28"/>
          <w:szCs w:val="28"/>
        </w:rPr>
      </w:pPr>
      <w:r w:rsidRPr="00786DD0">
        <w:rPr>
          <w:rFonts w:ascii="微软雅黑" w:eastAsia="微软雅黑" w:hAnsi="微软雅黑" w:cs="微软雅黑" w:hint="eastAsia"/>
          <w:b/>
          <w:bCs/>
          <w:spacing w:val="-2"/>
          <w:sz w:val="28"/>
          <w:szCs w:val="28"/>
        </w:rPr>
        <w:t>④</w:t>
      </w:r>
      <w:r w:rsidRPr="00786DD0">
        <w:rPr>
          <w:rFonts w:ascii="仿宋" w:eastAsia="仿宋" w:hAnsi="仿宋" w:cs="仿宋" w:hint="eastAsia"/>
          <w:spacing w:val="-2"/>
          <w:sz w:val="28"/>
          <w:szCs w:val="28"/>
        </w:rPr>
        <w:t>土地使用规划图</w:t>
      </w:r>
    </w:p>
    <w:p w:rsidR="008915DB" w:rsidRPr="00786DD0" w:rsidRDefault="0074319E">
      <w:pPr>
        <w:adjustRightInd w:val="0"/>
        <w:snapToGrid w:val="0"/>
        <w:spacing w:line="500" w:lineRule="exact"/>
        <w:ind w:leftChars="200" w:left="420"/>
        <w:jc w:val="left"/>
        <w:rPr>
          <w:rFonts w:ascii="仿宋" w:eastAsia="仿宋" w:hAnsi="仿宋" w:cs="仿宋"/>
          <w:spacing w:val="-2"/>
          <w:sz w:val="28"/>
          <w:szCs w:val="28"/>
        </w:rPr>
      </w:pPr>
      <w:r w:rsidRPr="00786DD0">
        <w:rPr>
          <w:rFonts w:ascii="微软雅黑" w:eastAsia="微软雅黑" w:hAnsi="微软雅黑" w:cs="微软雅黑" w:hint="eastAsia"/>
          <w:b/>
          <w:bCs/>
          <w:spacing w:val="-2"/>
          <w:sz w:val="28"/>
          <w:szCs w:val="28"/>
        </w:rPr>
        <w:t>⑤</w:t>
      </w:r>
      <w:r w:rsidRPr="00786DD0">
        <w:rPr>
          <w:rFonts w:ascii="仿宋" w:eastAsia="仿宋" w:hAnsi="仿宋" w:cs="仿宋" w:hint="eastAsia"/>
          <w:spacing w:val="-2"/>
          <w:sz w:val="28"/>
          <w:szCs w:val="28"/>
        </w:rPr>
        <w:t>规划总平面图</w:t>
      </w:r>
    </w:p>
    <w:p w:rsidR="008915DB" w:rsidRPr="00786DD0" w:rsidRDefault="0074319E">
      <w:pPr>
        <w:adjustRightInd w:val="0"/>
        <w:snapToGrid w:val="0"/>
        <w:spacing w:line="500" w:lineRule="exact"/>
        <w:ind w:leftChars="200" w:left="420"/>
        <w:jc w:val="left"/>
        <w:rPr>
          <w:rFonts w:ascii="仿宋" w:eastAsia="仿宋" w:hAnsi="仿宋" w:cs="仿宋"/>
          <w:spacing w:val="-2"/>
          <w:sz w:val="28"/>
          <w:szCs w:val="28"/>
        </w:rPr>
      </w:pPr>
      <w:r w:rsidRPr="00786DD0">
        <w:rPr>
          <w:rFonts w:ascii="微软雅黑" w:eastAsia="微软雅黑" w:hAnsi="微软雅黑" w:cs="微软雅黑" w:hint="eastAsia"/>
          <w:b/>
          <w:bCs/>
          <w:spacing w:val="-2"/>
          <w:sz w:val="28"/>
          <w:szCs w:val="28"/>
        </w:rPr>
        <w:t>⑥</w:t>
      </w:r>
      <w:r w:rsidRPr="00786DD0">
        <w:rPr>
          <w:rFonts w:ascii="仿宋" w:eastAsia="仿宋" w:hAnsi="仿宋" w:cs="仿宋" w:hint="eastAsia"/>
          <w:spacing w:val="-2"/>
          <w:sz w:val="28"/>
          <w:szCs w:val="28"/>
        </w:rPr>
        <w:t>核心区详细设计总平面图</w:t>
      </w:r>
    </w:p>
    <w:p w:rsidR="008915DB" w:rsidRPr="00786DD0" w:rsidRDefault="0074319E">
      <w:pPr>
        <w:adjustRightInd w:val="0"/>
        <w:snapToGrid w:val="0"/>
        <w:spacing w:line="500" w:lineRule="exact"/>
        <w:ind w:leftChars="200" w:left="420"/>
        <w:jc w:val="left"/>
        <w:rPr>
          <w:rFonts w:ascii="仿宋" w:eastAsia="仿宋" w:hAnsi="仿宋" w:cs="仿宋"/>
          <w:spacing w:val="-2"/>
          <w:sz w:val="28"/>
          <w:szCs w:val="28"/>
        </w:rPr>
      </w:pPr>
      <w:r w:rsidRPr="00786DD0">
        <w:rPr>
          <w:rFonts w:ascii="微软雅黑" w:eastAsia="微软雅黑" w:hAnsi="微软雅黑" w:cs="微软雅黑" w:hint="eastAsia"/>
          <w:b/>
          <w:bCs/>
          <w:spacing w:val="-2"/>
          <w:sz w:val="28"/>
          <w:szCs w:val="28"/>
        </w:rPr>
        <w:t>⑦</w:t>
      </w:r>
      <w:r w:rsidRPr="00786DD0">
        <w:rPr>
          <w:rFonts w:ascii="仿宋" w:eastAsia="仿宋" w:hAnsi="仿宋" w:cs="仿宋" w:hint="eastAsia"/>
          <w:spacing w:val="-2"/>
          <w:sz w:val="28"/>
          <w:szCs w:val="28"/>
        </w:rPr>
        <w:t>功能结构规划图</w:t>
      </w:r>
    </w:p>
    <w:p w:rsidR="008915DB" w:rsidRPr="00786DD0" w:rsidRDefault="0074319E">
      <w:pPr>
        <w:adjustRightInd w:val="0"/>
        <w:snapToGrid w:val="0"/>
        <w:spacing w:line="500" w:lineRule="exact"/>
        <w:ind w:leftChars="200" w:left="420"/>
        <w:jc w:val="left"/>
        <w:rPr>
          <w:rFonts w:ascii="仿宋" w:eastAsia="仿宋" w:hAnsi="仿宋" w:cs="仿宋"/>
          <w:spacing w:val="-2"/>
          <w:sz w:val="28"/>
          <w:szCs w:val="28"/>
        </w:rPr>
      </w:pPr>
      <w:r w:rsidRPr="00786DD0">
        <w:rPr>
          <w:rFonts w:ascii="微软雅黑" w:eastAsia="微软雅黑" w:hAnsi="微软雅黑" w:cs="微软雅黑" w:hint="eastAsia"/>
          <w:b/>
          <w:bCs/>
          <w:spacing w:val="-2"/>
          <w:sz w:val="28"/>
          <w:szCs w:val="28"/>
        </w:rPr>
        <w:t>⑧</w:t>
      </w:r>
      <w:r w:rsidRPr="00786DD0">
        <w:rPr>
          <w:rFonts w:ascii="仿宋" w:eastAsia="仿宋" w:hAnsi="仿宋" w:cs="仿宋" w:hint="eastAsia"/>
          <w:spacing w:val="-2"/>
          <w:sz w:val="28"/>
          <w:szCs w:val="28"/>
        </w:rPr>
        <w:t>空间形态分析图</w:t>
      </w:r>
    </w:p>
    <w:p w:rsidR="008915DB" w:rsidRPr="00786DD0" w:rsidRDefault="0074319E">
      <w:pPr>
        <w:adjustRightInd w:val="0"/>
        <w:snapToGrid w:val="0"/>
        <w:spacing w:line="500" w:lineRule="exact"/>
        <w:ind w:leftChars="200" w:left="420"/>
        <w:jc w:val="left"/>
        <w:rPr>
          <w:rFonts w:ascii="仿宋" w:eastAsia="仿宋" w:hAnsi="仿宋" w:cs="仿宋"/>
          <w:spacing w:val="-2"/>
          <w:sz w:val="28"/>
          <w:szCs w:val="28"/>
        </w:rPr>
      </w:pPr>
      <w:r w:rsidRPr="00786DD0">
        <w:rPr>
          <w:rFonts w:ascii="微软雅黑" w:eastAsia="微软雅黑" w:hAnsi="微软雅黑" w:cs="微软雅黑" w:hint="eastAsia"/>
          <w:b/>
          <w:bCs/>
          <w:spacing w:val="-2"/>
          <w:sz w:val="28"/>
          <w:szCs w:val="28"/>
        </w:rPr>
        <w:t>⑨</w:t>
      </w:r>
      <w:r w:rsidRPr="00786DD0">
        <w:rPr>
          <w:rFonts w:ascii="仿宋" w:eastAsia="仿宋" w:hAnsi="仿宋" w:cs="仿宋" w:hint="eastAsia"/>
          <w:spacing w:val="-2"/>
          <w:sz w:val="28"/>
          <w:szCs w:val="28"/>
        </w:rPr>
        <w:t>建筑风貌特色图</w:t>
      </w:r>
    </w:p>
    <w:p w:rsidR="008915DB" w:rsidRPr="00786DD0" w:rsidRDefault="0074319E">
      <w:pPr>
        <w:adjustRightInd w:val="0"/>
        <w:snapToGrid w:val="0"/>
        <w:spacing w:line="500" w:lineRule="exact"/>
        <w:ind w:leftChars="200" w:left="420"/>
        <w:jc w:val="left"/>
        <w:rPr>
          <w:rFonts w:ascii="仿宋" w:eastAsia="仿宋" w:hAnsi="仿宋" w:cs="仿宋"/>
          <w:spacing w:val="-2"/>
          <w:sz w:val="28"/>
          <w:szCs w:val="28"/>
        </w:rPr>
      </w:pPr>
      <w:r w:rsidRPr="00786DD0">
        <w:rPr>
          <w:rFonts w:ascii="微软雅黑" w:eastAsia="微软雅黑" w:hAnsi="微软雅黑" w:cs="微软雅黑" w:hint="eastAsia"/>
          <w:b/>
          <w:bCs/>
          <w:spacing w:val="-2"/>
          <w:sz w:val="28"/>
          <w:szCs w:val="28"/>
        </w:rPr>
        <w:t>⑩</w:t>
      </w:r>
      <w:r w:rsidRPr="00786DD0">
        <w:rPr>
          <w:rFonts w:ascii="仿宋" w:eastAsia="仿宋" w:hAnsi="仿宋" w:cs="仿宋" w:hint="eastAsia"/>
          <w:spacing w:val="-2"/>
          <w:sz w:val="28"/>
          <w:szCs w:val="28"/>
        </w:rPr>
        <w:t>容积率分区规划图</w:t>
      </w:r>
    </w:p>
    <w:p w:rsidR="008915DB" w:rsidRPr="00786DD0" w:rsidRDefault="0074319E">
      <w:pPr>
        <w:adjustRightInd w:val="0"/>
        <w:snapToGrid w:val="0"/>
        <w:spacing w:line="500" w:lineRule="exact"/>
        <w:ind w:leftChars="200" w:left="420"/>
        <w:jc w:val="left"/>
        <w:rPr>
          <w:rFonts w:ascii="仿宋" w:eastAsia="仿宋" w:hAnsi="仿宋" w:cs="仿宋"/>
          <w:spacing w:val="-2"/>
          <w:sz w:val="28"/>
          <w:szCs w:val="28"/>
        </w:rPr>
      </w:pPr>
      <w:r w:rsidRPr="00786DD0">
        <w:rPr>
          <w:rFonts w:ascii="微软雅黑" w:eastAsia="微软雅黑" w:hAnsi="微软雅黑" w:cs="微软雅黑" w:hint="eastAsia"/>
          <w:b/>
          <w:bCs/>
          <w:spacing w:val="-2"/>
          <w:sz w:val="28"/>
          <w:szCs w:val="28"/>
        </w:rPr>
        <w:t>⑪</w:t>
      </w:r>
      <w:r w:rsidRPr="00786DD0">
        <w:rPr>
          <w:rFonts w:ascii="仿宋" w:eastAsia="仿宋" w:hAnsi="仿宋" w:cs="仿宋" w:hint="eastAsia"/>
          <w:spacing w:val="-2"/>
          <w:sz w:val="28"/>
          <w:szCs w:val="28"/>
        </w:rPr>
        <w:t>建筑高度分区规划图</w:t>
      </w:r>
    </w:p>
    <w:p w:rsidR="008915DB" w:rsidRPr="00786DD0" w:rsidRDefault="0074319E">
      <w:pPr>
        <w:adjustRightInd w:val="0"/>
        <w:snapToGrid w:val="0"/>
        <w:spacing w:line="500" w:lineRule="exact"/>
        <w:ind w:leftChars="200" w:left="420"/>
        <w:jc w:val="left"/>
        <w:rPr>
          <w:rFonts w:ascii="仿宋" w:eastAsia="仿宋" w:hAnsi="仿宋" w:cs="仿宋"/>
          <w:spacing w:val="-2"/>
          <w:sz w:val="28"/>
          <w:szCs w:val="28"/>
        </w:rPr>
      </w:pPr>
      <w:r w:rsidRPr="00786DD0">
        <w:rPr>
          <w:rFonts w:ascii="微软雅黑" w:eastAsia="微软雅黑" w:hAnsi="微软雅黑" w:cs="微软雅黑" w:hint="eastAsia"/>
          <w:b/>
          <w:bCs/>
          <w:spacing w:val="-2"/>
          <w:sz w:val="28"/>
          <w:szCs w:val="28"/>
        </w:rPr>
        <w:t>⑫</w:t>
      </w:r>
      <w:r w:rsidRPr="00786DD0">
        <w:rPr>
          <w:rFonts w:ascii="仿宋" w:eastAsia="仿宋" w:hAnsi="仿宋" w:cs="仿宋" w:hint="eastAsia"/>
          <w:spacing w:val="-2"/>
          <w:sz w:val="28"/>
          <w:szCs w:val="28"/>
        </w:rPr>
        <w:t>公共配套设施规划图</w:t>
      </w:r>
    </w:p>
    <w:p w:rsidR="008915DB" w:rsidRPr="00786DD0" w:rsidRDefault="0074319E">
      <w:pPr>
        <w:adjustRightInd w:val="0"/>
        <w:snapToGrid w:val="0"/>
        <w:spacing w:line="500" w:lineRule="exact"/>
        <w:ind w:leftChars="200" w:left="420"/>
        <w:jc w:val="left"/>
        <w:rPr>
          <w:rFonts w:ascii="仿宋" w:eastAsia="仿宋" w:hAnsi="仿宋" w:cs="仿宋"/>
          <w:spacing w:val="-2"/>
          <w:sz w:val="28"/>
          <w:szCs w:val="28"/>
        </w:rPr>
      </w:pPr>
      <w:r w:rsidRPr="00786DD0">
        <w:rPr>
          <w:rFonts w:ascii="微软雅黑" w:eastAsia="微软雅黑" w:hAnsi="微软雅黑" w:cs="微软雅黑" w:hint="eastAsia"/>
          <w:b/>
          <w:bCs/>
          <w:spacing w:val="-2"/>
          <w:sz w:val="28"/>
          <w:szCs w:val="28"/>
        </w:rPr>
        <w:t>⑬</w:t>
      </w:r>
      <w:r w:rsidRPr="00786DD0">
        <w:rPr>
          <w:rFonts w:ascii="仿宋" w:eastAsia="仿宋" w:hAnsi="仿宋" w:cs="仿宋" w:hint="eastAsia"/>
          <w:spacing w:val="-2"/>
          <w:sz w:val="28"/>
          <w:szCs w:val="28"/>
        </w:rPr>
        <w:t>绿地系统规划图</w:t>
      </w:r>
    </w:p>
    <w:p w:rsidR="008915DB" w:rsidRPr="00786DD0" w:rsidRDefault="0074319E">
      <w:pPr>
        <w:adjustRightInd w:val="0"/>
        <w:snapToGrid w:val="0"/>
        <w:spacing w:line="500" w:lineRule="exact"/>
        <w:ind w:leftChars="200" w:left="420"/>
        <w:jc w:val="left"/>
        <w:rPr>
          <w:rFonts w:ascii="仿宋" w:eastAsia="仿宋" w:hAnsi="仿宋" w:cs="仿宋"/>
          <w:spacing w:val="-2"/>
          <w:sz w:val="28"/>
          <w:szCs w:val="28"/>
        </w:rPr>
      </w:pPr>
      <w:r w:rsidRPr="00786DD0">
        <w:rPr>
          <w:rFonts w:ascii="微软雅黑" w:eastAsia="微软雅黑" w:hAnsi="微软雅黑" w:cs="微软雅黑" w:hint="eastAsia"/>
          <w:b/>
          <w:bCs/>
          <w:spacing w:val="-2"/>
          <w:sz w:val="28"/>
          <w:szCs w:val="28"/>
        </w:rPr>
        <w:t>⑭</w:t>
      </w:r>
      <w:r w:rsidRPr="00786DD0">
        <w:rPr>
          <w:rFonts w:ascii="仿宋" w:eastAsia="仿宋" w:hAnsi="仿宋" w:cs="仿宋" w:hint="eastAsia"/>
          <w:spacing w:val="-2"/>
          <w:sz w:val="28"/>
          <w:szCs w:val="28"/>
        </w:rPr>
        <w:t>道路交通组织规划图</w:t>
      </w:r>
    </w:p>
    <w:p w:rsidR="008915DB" w:rsidRPr="00786DD0" w:rsidRDefault="0074319E">
      <w:pPr>
        <w:adjustRightInd w:val="0"/>
        <w:snapToGrid w:val="0"/>
        <w:spacing w:line="500" w:lineRule="exact"/>
        <w:ind w:leftChars="200" w:left="420"/>
        <w:jc w:val="left"/>
        <w:rPr>
          <w:rFonts w:ascii="仿宋" w:eastAsia="仿宋" w:hAnsi="仿宋" w:cs="仿宋"/>
          <w:spacing w:val="-2"/>
          <w:sz w:val="28"/>
          <w:szCs w:val="28"/>
        </w:rPr>
      </w:pPr>
      <w:r w:rsidRPr="00786DD0">
        <w:rPr>
          <w:rFonts w:ascii="微软雅黑" w:eastAsia="微软雅黑" w:hAnsi="微软雅黑" w:cs="微软雅黑" w:hint="eastAsia"/>
          <w:b/>
          <w:bCs/>
          <w:spacing w:val="-2"/>
          <w:sz w:val="28"/>
          <w:szCs w:val="28"/>
        </w:rPr>
        <w:t>⑮</w:t>
      </w:r>
      <w:r w:rsidRPr="00786DD0">
        <w:rPr>
          <w:rFonts w:ascii="仿宋" w:eastAsia="仿宋" w:hAnsi="仿宋" w:cs="仿宋" w:hint="eastAsia"/>
          <w:spacing w:val="-2"/>
          <w:sz w:val="28"/>
          <w:szCs w:val="28"/>
        </w:rPr>
        <w:t>公共空间系统规划图</w:t>
      </w:r>
    </w:p>
    <w:p w:rsidR="008915DB" w:rsidRPr="00786DD0" w:rsidRDefault="0074319E">
      <w:pPr>
        <w:adjustRightInd w:val="0"/>
        <w:snapToGrid w:val="0"/>
        <w:spacing w:line="500" w:lineRule="exact"/>
        <w:ind w:leftChars="200" w:left="420"/>
        <w:jc w:val="left"/>
        <w:rPr>
          <w:rFonts w:ascii="仿宋" w:eastAsia="仿宋" w:hAnsi="仿宋" w:cs="仿宋"/>
          <w:spacing w:val="-2"/>
          <w:sz w:val="28"/>
          <w:szCs w:val="28"/>
        </w:rPr>
      </w:pPr>
      <w:r w:rsidRPr="00786DD0">
        <w:rPr>
          <w:rFonts w:ascii="微软雅黑" w:eastAsia="微软雅黑" w:hAnsi="微软雅黑" w:cs="微软雅黑" w:hint="eastAsia"/>
          <w:b/>
          <w:bCs/>
          <w:spacing w:val="-2"/>
          <w:sz w:val="28"/>
          <w:szCs w:val="28"/>
        </w:rPr>
        <w:t>⑯</w:t>
      </w:r>
      <w:r w:rsidRPr="00786DD0">
        <w:rPr>
          <w:rFonts w:ascii="仿宋" w:eastAsia="仿宋" w:hAnsi="仿宋" w:cs="仿宋" w:hint="eastAsia"/>
          <w:spacing w:val="-2"/>
          <w:sz w:val="28"/>
          <w:szCs w:val="28"/>
        </w:rPr>
        <w:t>地下空间规划图</w:t>
      </w:r>
    </w:p>
    <w:p w:rsidR="008915DB" w:rsidRPr="00786DD0" w:rsidRDefault="0074319E">
      <w:pPr>
        <w:adjustRightInd w:val="0"/>
        <w:snapToGrid w:val="0"/>
        <w:spacing w:line="500" w:lineRule="exact"/>
        <w:ind w:leftChars="200" w:left="420"/>
        <w:jc w:val="left"/>
        <w:rPr>
          <w:rFonts w:ascii="仿宋" w:eastAsia="仿宋" w:hAnsi="仿宋" w:cs="仿宋"/>
          <w:spacing w:val="-2"/>
          <w:sz w:val="28"/>
          <w:szCs w:val="28"/>
        </w:rPr>
      </w:pPr>
      <w:r w:rsidRPr="00786DD0">
        <w:rPr>
          <w:rFonts w:ascii="微软雅黑" w:eastAsia="微软雅黑" w:hAnsi="微软雅黑" w:cs="微软雅黑" w:hint="eastAsia"/>
          <w:b/>
          <w:bCs/>
          <w:spacing w:val="-2"/>
          <w:sz w:val="28"/>
          <w:szCs w:val="28"/>
        </w:rPr>
        <w:t>⑰</w:t>
      </w:r>
      <w:r w:rsidRPr="00786DD0">
        <w:rPr>
          <w:rFonts w:ascii="仿宋" w:eastAsia="仿宋" w:hAnsi="仿宋" w:cs="仿宋" w:hint="eastAsia"/>
          <w:spacing w:val="-2"/>
          <w:sz w:val="28"/>
          <w:szCs w:val="28"/>
        </w:rPr>
        <w:t>分期开发规划图</w:t>
      </w:r>
    </w:p>
    <w:p w:rsidR="008915DB" w:rsidRPr="00786DD0" w:rsidRDefault="0074319E">
      <w:pPr>
        <w:adjustRightInd w:val="0"/>
        <w:snapToGrid w:val="0"/>
        <w:spacing w:line="500" w:lineRule="exact"/>
        <w:ind w:leftChars="200" w:left="420"/>
        <w:jc w:val="left"/>
        <w:rPr>
          <w:rFonts w:ascii="仿宋" w:eastAsia="仿宋" w:hAnsi="仿宋" w:cs="仿宋"/>
          <w:spacing w:val="-2"/>
          <w:sz w:val="28"/>
          <w:szCs w:val="28"/>
        </w:rPr>
      </w:pPr>
      <w:r w:rsidRPr="00786DD0">
        <w:rPr>
          <w:rFonts w:ascii="微软雅黑" w:eastAsia="微软雅黑" w:hAnsi="微软雅黑" w:cs="微软雅黑" w:hint="eastAsia"/>
          <w:b/>
          <w:bCs/>
          <w:spacing w:val="-2"/>
          <w:sz w:val="28"/>
          <w:szCs w:val="28"/>
        </w:rPr>
        <w:t>⑱</w:t>
      </w:r>
      <w:r w:rsidRPr="00786DD0">
        <w:rPr>
          <w:rFonts w:ascii="仿宋" w:eastAsia="仿宋" w:hAnsi="仿宋" w:cs="仿宋" w:hint="eastAsia"/>
          <w:spacing w:val="-2"/>
          <w:sz w:val="28"/>
          <w:szCs w:val="28"/>
        </w:rPr>
        <w:t>规划设计效果图（整体鸟瞰、沿主要道路透视等）</w:t>
      </w:r>
    </w:p>
    <w:p w:rsidR="008915DB" w:rsidRPr="00786DD0" w:rsidRDefault="0074319E">
      <w:pPr>
        <w:adjustRightInd w:val="0"/>
        <w:snapToGrid w:val="0"/>
        <w:spacing w:line="500" w:lineRule="exact"/>
        <w:ind w:firstLineChars="200" w:firstLine="552"/>
        <w:jc w:val="left"/>
        <w:rPr>
          <w:rFonts w:ascii="仿宋" w:eastAsia="仿宋" w:hAnsi="仿宋" w:cs="仿宋"/>
          <w:spacing w:val="-2"/>
          <w:sz w:val="28"/>
          <w:szCs w:val="28"/>
        </w:rPr>
      </w:pPr>
      <w:r w:rsidRPr="00786DD0">
        <w:rPr>
          <w:rFonts w:ascii="仿宋" w:eastAsia="仿宋" w:hAnsi="仿宋" w:cs="仿宋" w:hint="eastAsia"/>
          <w:spacing w:val="-2"/>
          <w:sz w:val="28"/>
          <w:szCs w:val="28"/>
        </w:rPr>
        <w:lastRenderedPageBreak/>
        <w:t>投标单位可根据项目规划设计及成果表达需要进行必要调整。</w:t>
      </w:r>
    </w:p>
    <w:p w:rsidR="008915DB" w:rsidRPr="00786DD0" w:rsidRDefault="0074319E">
      <w:pPr>
        <w:adjustRightInd w:val="0"/>
        <w:snapToGrid w:val="0"/>
        <w:spacing w:line="500" w:lineRule="exact"/>
        <w:ind w:firstLineChars="200" w:firstLine="552"/>
        <w:jc w:val="left"/>
        <w:rPr>
          <w:rFonts w:ascii="仿宋" w:eastAsia="仿宋" w:hAnsi="仿宋" w:cs="仿宋"/>
          <w:spacing w:val="-2"/>
          <w:sz w:val="28"/>
          <w:szCs w:val="28"/>
        </w:rPr>
      </w:pPr>
      <w:r w:rsidRPr="00786DD0">
        <w:rPr>
          <w:rFonts w:ascii="仿宋" w:eastAsia="仿宋" w:hAnsi="仿宋" w:cs="仿宋" w:hint="eastAsia"/>
          <w:spacing w:val="-2"/>
          <w:sz w:val="28"/>
          <w:szCs w:val="28"/>
        </w:rPr>
        <w:t>（2）2张电子光盘，每张光盘包含内容如下：</w:t>
      </w:r>
    </w:p>
    <w:p w:rsidR="008915DB" w:rsidRPr="00786DD0" w:rsidRDefault="0074319E">
      <w:pPr>
        <w:adjustRightInd w:val="0"/>
        <w:snapToGrid w:val="0"/>
        <w:spacing w:line="500" w:lineRule="exact"/>
        <w:ind w:firstLineChars="200" w:firstLine="552"/>
        <w:jc w:val="left"/>
        <w:rPr>
          <w:rFonts w:ascii="仿宋" w:eastAsia="仿宋" w:hAnsi="仿宋" w:cs="仿宋"/>
          <w:spacing w:val="-2"/>
          <w:sz w:val="28"/>
          <w:szCs w:val="28"/>
        </w:rPr>
      </w:pPr>
      <w:r w:rsidRPr="00786DD0">
        <w:rPr>
          <w:rFonts w:ascii="仿宋" w:eastAsia="仿宋" w:hAnsi="仿宋" w:cs="仿宋" w:hint="eastAsia"/>
          <w:spacing w:val="-2"/>
          <w:sz w:val="28"/>
          <w:szCs w:val="28"/>
        </w:rPr>
        <w:t>1）与设计成果内容一致的全套电子文件。（要求设计总平面图必须提供DWG格式文件，设计模型必须提供AVI格式文件，其他电子文件</w:t>
      </w:r>
      <w:proofErr w:type="gramStart"/>
      <w:r w:rsidRPr="00786DD0">
        <w:rPr>
          <w:rFonts w:ascii="仿宋" w:eastAsia="仿宋" w:hAnsi="仿宋" w:cs="仿宋" w:hint="eastAsia"/>
          <w:spacing w:val="-2"/>
          <w:sz w:val="28"/>
          <w:szCs w:val="28"/>
        </w:rPr>
        <w:t>必须内容</w:t>
      </w:r>
      <w:proofErr w:type="gramEnd"/>
      <w:r w:rsidRPr="00786DD0">
        <w:rPr>
          <w:rFonts w:ascii="仿宋" w:eastAsia="仿宋" w:hAnsi="仿宋" w:cs="仿宋" w:hint="eastAsia"/>
          <w:spacing w:val="-2"/>
          <w:sz w:val="28"/>
          <w:szCs w:val="28"/>
        </w:rPr>
        <w:t>完整且与文本文件一致）。</w:t>
      </w:r>
    </w:p>
    <w:p w:rsidR="008915DB" w:rsidRPr="00786DD0" w:rsidRDefault="0074319E">
      <w:pPr>
        <w:adjustRightInd w:val="0"/>
        <w:snapToGrid w:val="0"/>
        <w:spacing w:line="500" w:lineRule="exact"/>
        <w:ind w:firstLineChars="200" w:firstLine="552"/>
        <w:jc w:val="left"/>
        <w:rPr>
          <w:rFonts w:ascii="仿宋" w:eastAsia="仿宋" w:hAnsi="仿宋" w:cs="仿宋"/>
          <w:spacing w:val="-2"/>
          <w:sz w:val="28"/>
          <w:szCs w:val="28"/>
        </w:rPr>
      </w:pPr>
      <w:r w:rsidRPr="00786DD0">
        <w:rPr>
          <w:rFonts w:ascii="仿宋" w:eastAsia="仿宋" w:hAnsi="仿宋" w:cs="仿宋" w:hint="eastAsia"/>
          <w:spacing w:val="-2"/>
          <w:sz w:val="28"/>
          <w:szCs w:val="28"/>
        </w:rPr>
        <w:t>2）长度为8-10分钟的多媒体汇报文件（多媒体自动演示文件带普通话配音，要求能够表达项目的产业功能研究及定位、城市设计理念、总体空间关系、重要空间节点的效果）。</w:t>
      </w:r>
    </w:p>
    <w:p w:rsidR="008915DB" w:rsidRPr="00786DD0" w:rsidRDefault="0074319E">
      <w:pPr>
        <w:adjustRightInd w:val="0"/>
        <w:snapToGrid w:val="0"/>
        <w:spacing w:line="500" w:lineRule="exact"/>
        <w:ind w:firstLineChars="200" w:firstLine="552"/>
        <w:jc w:val="left"/>
        <w:rPr>
          <w:rFonts w:ascii="仿宋" w:eastAsia="仿宋" w:hAnsi="仿宋" w:cs="仿宋"/>
          <w:sz w:val="28"/>
          <w:szCs w:val="28"/>
        </w:rPr>
      </w:pPr>
      <w:r w:rsidRPr="00786DD0">
        <w:rPr>
          <w:rFonts w:ascii="仿宋" w:eastAsia="仿宋" w:hAnsi="仿宋" w:cs="仿宋" w:hint="eastAsia"/>
          <w:spacing w:val="-2"/>
          <w:sz w:val="28"/>
          <w:szCs w:val="28"/>
        </w:rPr>
        <w:t>（3）A0幅面彩色展板1套（主要规划图纸或效果图5-8张）。</w:t>
      </w:r>
    </w:p>
    <w:p w:rsidR="008915DB" w:rsidRPr="00786DD0" w:rsidRDefault="008915DB">
      <w:pPr>
        <w:pStyle w:val="a8"/>
        <w:widowControl/>
        <w:adjustRightInd w:val="0"/>
        <w:snapToGrid w:val="0"/>
        <w:spacing w:beforeAutospacing="0" w:afterAutospacing="0" w:line="520" w:lineRule="exact"/>
        <w:outlineLvl w:val="0"/>
        <w:rPr>
          <w:rFonts w:ascii="仿宋" w:eastAsia="仿宋" w:hAnsi="仿宋" w:cs="仿宋"/>
          <w:b/>
          <w:bCs/>
          <w:kern w:val="2"/>
          <w:sz w:val="28"/>
          <w:szCs w:val="28"/>
        </w:rPr>
      </w:pPr>
    </w:p>
    <w:p w:rsidR="008915DB" w:rsidRPr="00786DD0" w:rsidRDefault="0074319E">
      <w:pPr>
        <w:pStyle w:val="a8"/>
        <w:widowControl/>
        <w:numPr>
          <w:ilvl w:val="0"/>
          <w:numId w:val="3"/>
        </w:numPr>
        <w:adjustRightInd w:val="0"/>
        <w:snapToGrid w:val="0"/>
        <w:spacing w:beforeAutospacing="0" w:afterAutospacing="0" w:line="520" w:lineRule="exact"/>
        <w:outlineLvl w:val="0"/>
        <w:rPr>
          <w:rFonts w:ascii="仿宋" w:eastAsia="仿宋" w:hAnsi="仿宋" w:cs="仿宋"/>
          <w:b/>
          <w:bCs/>
          <w:kern w:val="2"/>
          <w:sz w:val="28"/>
          <w:szCs w:val="28"/>
        </w:rPr>
      </w:pPr>
      <w:r w:rsidRPr="00786DD0">
        <w:rPr>
          <w:rFonts w:ascii="仿宋" w:eastAsia="仿宋" w:hAnsi="仿宋" w:cs="仿宋" w:hint="eastAsia"/>
          <w:b/>
          <w:bCs/>
          <w:kern w:val="2"/>
          <w:sz w:val="28"/>
          <w:szCs w:val="28"/>
        </w:rPr>
        <w:t>方案深化阶段成果要求</w:t>
      </w:r>
    </w:p>
    <w:p w:rsidR="008915DB" w:rsidRPr="00786DD0" w:rsidRDefault="0074319E">
      <w:pPr>
        <w:adjustRightInd w:val="0"/>
        <w:snapToGrid w:val="0"/>
        <w:spacing w:line="500" w:lineRule="exact"/>
        <w:ind w:firstLineChars="200" w:firstLine="552"/>
        <w:jc w:val="left"/>
        <w:rPr>
          <w:rFonts w:ascii="仿宋" w:eastAsia="仿宋" w:hAnsi="仿宋" w:cs="仿宋"/>
          <w:spacing w:val="-2"/>
          <w:sz w:val="28"/>
          <w:szCs w:val="28"/>
        </w:rPr>
      </w:pPr>
      <w:r w:rsidRPr="00786DD0">
        <w:rPr>
          <w:rFonts w:ascii="仿宋" w:eastAsia="仿宋" w:hAnsi="仿宋" w:cs="仿宋" w:hint="eastAsia"/>
          <w:spacing w:val="-2"/>
          <w:sz w:val="28"/>
          <w:szCs w:val="28"/>
        </w:rPr>
        <w:t>（1）规划设计成果总体包括设计说明书、设计图纸等，成果的格式、内容、深度应满足相关规范及招标单位要求。文本缩印精装本8套，规格统一为A3（297mm×420mm）。</w:t>
      </w:r>
    </w:p>
    <w:p w:rsidR="008915DB" w:rsidRPr="00786DD0" w:rsidRDefault="0074319E">
      <w:pPr>
        <w:adjustRightInd w:val="0"/>
        <w:snapToGrid w:val="0"/>
        <w:spacing w:line="500" w:lineRule="exact"/>
        <w:ind w:firstLineChars="200" w:firstLine="552"/>
        <w:jc w:val="left"/>
        <w:rPr>
          <w:rFonts w:ascii="仿宋" w:eastAsia="仿宋" w:hAnsi="仿宋" w:cs="仿宋"/>
          <w:spacing w:val="-2"/>
          <w:sz w:val="28"/>
          <w:szCs w:val="28"/>
        </w:rPr>
      </w:pPr>
      <w:r w:rsidRPr="00786DD0">
        <w:rPr>
          <w:rFonts w:ascii="仿宋" w:eastAsia="仿宋" w:hAnsi="仿宋" w:cs="仿宋" w:hint="eastAsia"/>
          <w:spacing w:val="-2"/>
          <w:sz w:val="28"/>
          <w:szCs w:val="28"/>
        </w:rPr>
        <w:t>图纸包括但不限于下列内容：</w:t>
      </w:r>
    </w:p>
    <w:p w:rsidR="008915DB" w:rsidRPr="00786DD0" w:rsidRDefault="0074319E">
      <w:pPr>
        <w:adjustRightInd w:val="0"/>
        <w:snapToGrid w:val="0"/>
        <w:spacing w:line="500" w:lineRule="exact"/>
        <w:ind w:leftChars="200" w:left="420"/>
        <w:jc w:val="left"/>
        <w:rPr>
          <w:rFonts w:ascii="仿宋" w:eastAsia="仿宋" w:hAnsi="仿宋" w:cs="仿宋"/>
          <w:spacing w:val="-2"/>
          <w:sz w:val="28"/>
          <w:szCs w:val="28"/>
        </w:rPr>
      </w:pPr>
      <w:r w:rsidRPr="00786DD0">
        <w:rPr>
          <w:rFonts w:ascii="微软雅黑" w:eastAsia="微软雅黑" w:hAnsi="微软雅黑" w:cs="微软雅黑" w:hint="eastAsia"/>
          <w:b/>
          <w:bCs/>
          <w:spacing w:val="-2"/>
          <w:sz w:val="28"/>
          <w:szCs w:val="28"/>
        </w:rPr>
        <w:t>①</w:t>
      </w:r>
      <w:r w:rsidRPr="00786DD0">
        <w:rPr>
          <w:rFonts w:ascii="仿宋" w:eastAsia="仿宋" w:hAnsi="仿宋" w:cs="仿宋" w:hint="eastAsia"/>
          <w:spacing w:val="-2"/>
          <w:sz w:val="28"/>
          <w:szCs w:val="28"/>
        </w:rPr>
        <w:t>产业功能研究及定位分析图、产业布局图</w:t>
      </w:r>
    </w:p>
    <w:p w:rsidR="008915DB" w:rsidRPr="00786DD0" w:rsidRDefault="0074319E">
      <w:pPr>
        <w:adjustRightInd w:val="0"/>
        <w:snapToGrid w:val="0"/>
        <w:spacing w:line="500" w:lineRule="exact"/>
        <w:ind w:leftChars="200" w:left="420"/>
        <w:jc w:val="left"/>
        <w:rPr>
          <w:rFonts w:ascii="仿宋" w:eastAsia="仿宋" w:hAnsi="仿宋" w:cs="仿宋"/>
          <w:spacing w:val="-2"/>
          <w:sz w:val="28"/>
          <w:szCs w:val="28"/>
        </w:rPr>
      </w:pPr>
      <w:r w:rsidRPr="00786DD0">
        <w:rPr>
          <w:rFonts w:ascii="微软雅黑" w:eastAsia="微软雅黑" w:hAnsi="微软雅黑" w:cs="微软雅黑" w:hint="eastAsia"/>
          <w:b/>
          <w:bCs/>
          <w:spacing w:val="-2"/>
          <w:sz w:val="28"/>
          <w:szCs w:val="28"/>
        </w:rPr>
        <w:t>②</w:t>
      </w:r>
      <w:r w:rsidRPr="00786DD0">
        <w:rPr>
          <w:rFonts w:ascii="仿宋" w:eastAsia="仿宋" w:hAnsi="仿宋" w:cs="仿宋" w:hint="eastAsia"/>
          <w:spacing w:val="-2"/>
          <w:sz w:val="28"/>
          <w:szCs w:val="28"/>
        </w:rPr>
        <w:t>区位分析图</w:t>
      </w:r>
    </w:p>
    <w:p w:rsidR="008915DB" w:rsidRPr="00786DD0" w:rsidRDefault="0074319E">
      <w:pPr>
        <w:adjustRightInd w:val="0"/>
        <w:snapToGrid w:val="0"/>
        <w:spacing w:line="500" w:lineRule="exact"/>
        <w:ind w:leftChars="200" w:left="420"/>
        <w:jc w:val="left"/>
        <w:rPr>
          <w:rFonts w:ascii="仿宋" w:eastAsia="仿宋" w:hAnsi="仿宋" w:cs="仿宋"/>
          <w:spacing w:val="-2"/>
          <w:sz w:val="28"/>
          <w:szCs w:val="28"/>
        </w:rPr>
      </w:pPr>
      <w:r w:rsidRPr="00786DD0">
        <w:rPr>
          <w:rFonts w:ascii="微软雅黑" w:eastAsia="微软雅黑" w:hAnsi="微软雅黑" w:cs="微软雅黑" w:hint="eastAsia"/>
          <w:b/>
          <w:bCs/>
          <w:spacing w:val="-2"/>
          <w:sz w:val="28"/>
          <w:szCs w:val="28"/>
        </w:rPr>
        <w:t>③</w:t>
      </w:r>
      <w:r w:rsidRPr="00786DD0">
        <w:rPr>
          <w:rFonts w:ascii="仿宋" w:eastAsia="仿宋" w:hAnsi="仿宋" w:cs="仿宋" w:hint="eastAsia"/>
          <w:spacing w:val="-2"/>
          <w:sz w:val="28"/>
          <w:szCs w:val="28"/>
        </w:rPr>
        <w:t>现状分析图</w:t>
      </w:r>
    </w:p>
    <w:p w:rsidR="008915DB" w:rsidRPr="00786DD0" w:rsidRDefault="0074319E">
      <w:pPr>
        <w:adjustRightInd w:val="0"/>
        <w:snapToGrid w:val="0"/>
        <w:spacing w:line="500" w:lineRule="exact"/>
        <w:ind w:leftChars="200" w:left="420"/>
        <w:jc w:val="left"/>
        <w:rPr>
          <w:rFonts w:ascii="仿宋" w:eastAsia="仿宋" w:hAnsi="仿宋" w:cs="仿宋"/>
          <w:spacing w:val="-2"/>
          <w:sz w:val="28"/>
          <w:szCs w:val="28"/>
        </w:rPr>
      </w:pPr>
      <w:r w:rsidRPr="00786DD0">
        <w:rPr>
          <w:rFonts w:ascii="微软雅黑" w:eastAsia="微软雅黑" w:hAnsi="微软雅黑" w:cs="微软雅黑" w:hint="eastAsia"/>
          <w:b/>
          <w:bCs/>
          <w:spacing w:val="-2"/>
          <w:sz w:val="28"/>
          <w:szCs w:val="28"/>
        </w:rPr>
        <w:t>④</w:t>
      </w:r>
      <w:r w:rsidRPr="00786DD0">
        <w:rPr>
          <w:rFonts w:ascii="仿宋" w:eastAsia="仿宋" w:hAnsi="仿宋" w:cs="仿宋" w:hint="eastAsia"/>
          <w:spacing w:val="-2"/>
          <w:sz w:val="28"/>
          <w:szCs w:val="28"/>
        </w:rPr>
        <w:t>土地使用规划图</w:t>
      </w:r>
    </w:p>
    <w:p w:rsidR="008915DB" w:rsidRPr="00786DD0" w:rsidRDefault="0074319E">
      <w:pPr>
        <w:adjustRightInd w:val="0"/>
        <w:snapToGrid w:val="0"/>
        <w:spacing w:line="500" w:lineRule="exact"/>
        <w:ind w:leftChars="200" w:left="420"/>
        <w:jc w:val="left"/>
        <w:rPr>
          <w:rFonts w:ascii="仿宋" w:eastAsia="仿宋" w:hAnsi="仿宋" w:cs="仿宋"/>
          <w:spacing w:val="-2"/>
          <w:sz w:val="28"/>
          <w:szCs w:val="28"/>
        </w:rPr>
      </w:pPr>
      <w:r w:rsidRPr="00786DD0">
        <w:rPr>
          <w:rFonts w:ascii="微软雅黑" w:eastAsia="微软雅黑" w:hAnsi="微软雅黑" w:cs="微软雅黑" w:hint="eastAsia"/>
          <w:b/>
          <w:bCs/>
          <w:spacing w:val="-2"/>
          <w:sz w:val="28"/>
          <w:szCs w:val="28"/>
        </w:rPr>
        <w:t>⑤</w:t>
      </w:r>
      <w:r w:rsidRPr="00786DD0">
        <w:rPr>
          <w:rFonts w:ascii="仿宋" w:eastAsia="仿宋" w:hAnsi="仿宋" w:cs="仿宋" w:hint="eastAsia"/>
          <w:spacing w:val="-2"/>
          <w:sz w:val="28"/>
          <w:szCs w:val="28"/>
        </w:rPr>
        <w:t>规划总平面图</w:t>
      </w:r>
    </w:p>
    <w:p w:rsidR="008915DB" w:rsidRPr="00786DD0" w:rsidRDefault="0074319E">
      <w:pPr>
        <w:adjustRightInd w:val="0"/>
        <w:snapToGrid w:val="0"/>
        <w:spacing w:line="500" w:lineRule="exact"/>
        <w:ind w:leftChars="200" w:left="420"/>
        <w:jc w:val="left"/>
        <w:rPr>
          <w:rFonts w:ascii="仿宋" w:eastAsia="仿宋" w:hAnsi="仿宋" w:cs="仿宋"/>
          <w:spacing w:val="-2"/>
          <w:sz w:val="28"/>
          <w:szCs w:val="28"/>
        </w:rPr>
      </w:pPr>
      <w:r w:rsidRPr="00786DD0">
        <w:rPr>
          <w:rFonts w:ascii="微软雅黑" w:eastAsia="微软雅黑" w:hAnsi="微软雅黑" w:cs="微软雅黑" w:hint="eastAsia"/>
          <w:b/>
          <w:bCs/>
          <w:spacing w:val="-2"/>
          <w:sz w:val="28"/>
          <w:szCs w:val="28"/>
        </w:rPr>
        <w:t>⑥</w:t>
      </w:r>
      <w:r w:rsidRPr="00786DD0">
        <w:rPr>
          <w:rFonts w:ascii="仿宋" w:eastAsia="仿宋" w:hAnsi="仿宋" w:cs="仿宋" w:hint="eastAsia"/>
          <w:spacing w:val="-2"/>
          <w:sz w:val="28"/>
          <w:szCs w:val="28"/>
        </w:rPr>
        <w:t>核心区详细设计总平面图</w:t>
      </w:r>
    </w:p>
    <w:p w:rsidR="008915DB" w:rsidRPr="00786DD0" w:rsidRDefault="0074319E">
      <w:pPr>
        <w:adjustRightInd w:val="0"/>
        <w:snapToGrid w:val="0"/>
        <w:spacing w:line="500" w:lineRule="exact"/>
        <w:ind w:leftChars="200" w:left="420"/>
        <w:jc w:val="left"/>
        <w:rPr>
          <w:rFonts w:ascii="仿宋" w:eastAsia="仿宋" w:hAnsi="仿宋" w:cs="仿宋"/>
          <w:spacing w:val="-2"/>
          <w:sz w:val="28"/>
          <w:szCs w:val="28"/>
        </w:rPr>
      </w:pPr>
      <w:r w:rsidRPr="00786DD0">
        <w:rPr>
          <w:rFonts w:ascii="微软雅黑" w:eastAsia="微软雅黑" w:hAnsi="微软雅黑" w:cs="微软雅黑" w:hint="eastAsia"/>
          <w:b/>
          <w:bCs/>
          <w:spacing w:val="-2"/>
          <w:sz w:val="28"/>
          <w:szCs w:val="28"/>
        </w:rPr>
        <w:t>⑦</w:t>
      </w:r>
      <w:r w:rsidRPr="00786DD0">
        <w:rPr>
          <w:rFonts w:ascii="仿宋" w:eastAsia="仿宋" w:hAnsi="仿宋" w:cs="仿宋" w:hint="eastAsia"/>
          <w:spacing w:val="-2"/>
          <w:sz w:val="28"/>
          <w:szCs w:val="28"/>
        </w:rPr>
        <w:t>功能结构规划图</w:t>
      </w:r>
    </w:p>
    <w:p w:rsidR="008915DB" w:rsidRPr="00786DD0" w:rsidRDefault="0074319E">
      <w:pPr>
        <w:adjustRightInd w:val="0"/>
        <w:snapToGrid w:val="0"/>
        <w:spacing w:line="500" w:lineRule="exact"/>
        <w:ind w:leftChars="200" w:left="420"/>
        <w:jc w:val="left"/>
        <w:rPr>
          <w:rFonts w:ascii="仿宋" w:eastAsia="仿宋" w:hAnsi="仿宋" w:cs="仿宋"/>
          <w:spacing w:val="-2"/>
          <w:sz w:val="28"/>
          <w:szCs w:val="28"/>
        </w:rPr>
      </w:pPr>
      <w:r w:rsidRPr="00786DD0">
        <w:rPr>
          <w:rFonts w:ascii="微软雅黑" w:eastAsia="微软雅黑" w:hAnsi="微软雅黑" w:cs="微软雅黑" w:hint="eastAsia"/>
          <w:b/>
          <w:bCs/>
          <w:spacing w:val="-2"/>
          <w:sz w:val="28"/>
          <w:szCs w:val="28"/>
        </w:rPr>
        <w:t>⑧</w:t>
      </w:r>
      <w:r w:rsidRPr="00786DD0">
        <w:rPr>
          <w:rFonts w:ascii="仿宋" w:eastAsia="仿宋" w:hAnsi="仿宋" w:cs="仿宋" w:hint="eastAsia"/>
          <w:spacing w:val="-2"/>
          <w:sz w:val="28"/>
          <w:szCs w:val="28"/>
        </w:rPr>
        <w:t>空间形态分析图</w:t>
      </w:r>
    </w:p>
    <w:p w:rsidR="008915DB" w:rsidRPr="00786DD0" w:rsidRDefault="0074319E">
      <w:pPr>
        <w:adjustRightInd w:val="0"/>
        <w:snapToGrid w:val="0"/>
        <w:spacing w:line="500" w:lineRule="exact"/>
        <w:ind w:leftChars="200" w:left="420"/>
        <w:jc w:val="left"/>
        <w:rPr>
          <w:rFonts w:ascii="仿宋" w:eastAsia="仿宋" w:hAnsi="仿宋" w:cs="仿宋"/>
          <w:spacing w:val="-2"/>
          <w:sz w:val="28"/>
          <w:szCs w:val="28"/>
        </w:rPr>
      </w:pPr>
      <w:r w:rsidRPr="00786DD0">
        <w:rPr>
          <w:rFonts w:ascii="微软雅黑" w:eastAsia="微软雅黑" w:hAnsi="微软雅黑" w:cs="微软雅黑" w:hint="eastAsia"/>
          <w:b/>
          <w:bCs/>
          <w:spacing w:val="-2"/>
          <w:sz w:val="28"/>
          <w:szCs w:val="28"/>
        </w:rPr>
        <w:t>⑨</w:t>
      </w:r>
      <w:r w:rsidRPr="00786DD0">
        <w:rPr>
          <w:rFonts w:ascii="仿宋" w:eastAsia="仿宋" w:hAnsi="仿宋" w:cs="仿宋" w:hint="eastAsia"/>
          <w:spacing w:val="-2"/>
          <w:sz w:val="28"/>
          <w:szCs w:val="28"/>
        </w:rPr>
        <w:t>建筑风貌特色图</w:t>
      </w:r>
    </w:p>
    <w:p w:rsidR="008915DB" w:rsidRPr="00786DD0" w:rsidRDefault="0074319E">
      <w:pPr>
        <w:adjustRightInd w:val="0"/>
        <w:snapToGrid w:val="0"/>
        <w:spacing w:line="500" w:lineRule="exact"/>
        <w:ind w:leftChars="200" w:left="420"/>
        <w:jc w:val="left"/>
        <w:rPr>
          <w:rFonts w:ascii="仿宋" w:eastAsia="仿宋" w:hAnsi="仿宋" w:cs="仿宋"/>
          <w:spacing w:val="-2"/>
          <w:sz w:val="28"/>
          <w:szCs w:val="28"/>
        </w:rPr>
      </w:pPr>
      <w:r w:rsidRPr="00786DD0">
        <w:rPr>
          <w:rFonts w:ascii="微软雅黑" w:eastAsia="微软雅黑" w:hAnsi="微软雅黑" w:cs="微软雅黑" w:hint="eastAsia"/>
          <w:b/>
          <w:bCs/>
          <w:spacing w:val="-2"/>
          <w:sz w:val="28"/>
          <w:szCs w:val="28"/>
        </w:rPr>
        <w:t>⑩</w:t>
      </w:r>
      <w:r w:rsidRPr="00786DD0">
        <w:rPr>
          <w:rFonts w:ascii="仿宋" w:eastAsia="仿宋" w:hAnsi="仿宋" w:cs="仿宋" w:hint="eastAsia"/>
          <w:spacing w:val="-2"/>
          <w:sz w:val="28"/>
          <w:szCs w:val="28"/>
        </w:rPr>
        <w:t>容积率分区规划图</w:t>
      </w:r>
    </w:p>
    <w:p w:rsidR="008915DB" w:rsidRPr="00786DD0" w:rsidRDefault="0074319E">
      <w:pPr>
        <w:adjustRightInd w:val="0"/>
        <w:snapToGrid w:val="0"/>
        <w:spacing w:line="500" w:lineRule="exact"/>
        <w:ind w:leftChars="200" w:left="420"/>
        <w:jc w:val="left"/>
        <w:rPr>
          <w:rFonts w:ascii="仿宋" w:eastAsia="仿宋" w:hAnsi="仿宋" w:cs="仿宋"/>
          <w:spacing w:val="-2"/>
          <w:sz w:val="28"/>
          <w:szCs w:val="28"/>
        </w:rPr>
      </w:pPr>
      <w:r w:rsidRPr="00786DD0">
        <w:rPr>
          <w:rFonts w:ascii="微软雅黑" w:eastAsia="微软雅黑" w:hAnsi="微软雅黑" w:cs="微软雅黑" w:hint="eastAsia"/>
          <w:b/>
          <w:bCs/>
          <w:spacing w:val="-2"/>
          <w:sz w:val="28"/>
          <w:szCs w:val="28"/>
        </w:rPr>
        <w:t>⑪</w:t>
      </w:r>
      <w:r w:rsidRPr="00786DD0">
        <w:rPr>
          <w:rFonts w:ascii="仿宋" w:eastAsia="仿宋" w:hAnsi="仿宋" w:cs="仿宋" w:hint="eastAsia"/>
          <w:spacing w:val="-2"/>
          <w:sz w:val="28"/>
          <w:szCs w:val="28"/>
        </w:rPr>
        <w:t>建筑高度分区规划图</w:t>
      </w:r>
    </w:p>
    <w:p w:rsidR="008915DB" w:rsidRPr="00786DD0" w:rsidRDefault="0074319E">
      <w:pPr>
        <w:adjustRightInd w:val="0"/>
        <w:snapToGrid w:val="0"/>
        <w:spacing w:line="500" w:lineRule="exact"/>
        <w:ind w:leftChars="200" w:left="420"/>
        <w:jc w:val="left"/>
        <w:rPr>
          <w:rFonts w:ascii="仿宋" w:eastAsia="仿宋" w:hAnsi="仿宋" w:cs="仿宋"/>
          <w:spacing w:val="-2"/>
          <w:sz w:val="28"/>
          <w:szCs w:val="28"/>
        </w:rPr>
      </w:pPr>
      <w:r w:rsidRPr="00786DD0">
        <w:rPr>
          <w:rFonts w:ascii="微软雅黑" w:eastAsia="微软雅黑" w:hAnsi="微软雅黑" w:cs="微软雅黑" w:hint="eastAsia"/>
          <w:b/>
          <w:bCs/>
          <w:spacing w:val="-2"/>
          <w:sz w:val="28"/>
          <w:szCs w:val="28"/>
        </w:rPr>
        <w:t>⑫</w:t>
      </w:r>
      <w:r w:rsidRPr="00786DD0">
        <w:rPr>
          <w:rFonts w:ascii="仿宋" w:eastAsia="仿宋" w:hAnsi="仿宋" w:cs="仿宋" w:hint="eastAsia"/>
          <w:spacing w:val="-2"/>
          <w:sz w:val="28"/>
          <w:szCs w:val="28"/>
        </w:rPr>
        <w:t>公共配套设施规划图</w:t>
      </w:r>
    </w:p>
    <w:p w:rsidR="008915DB" w:rsidRPr="00786DD0" w:rsidRDefault="0074319E">
      <w:pPr>
        <w:adjustRightInd w:val="0"/>
        <w:snapToGrid w:val="0"/>
        <w:spacing w:line="500" w:lineRule="exact"/>
        <w:ind w:leftChars="200" w:left="420"/>
        <w:jc w:val="left"/>
        <w:rPr>
          <w:rFonts w:ascii="仿宋" w:eastAsia="仿宋" w:hAnsi="仿宋" w:cs="仿宋"/>
          <w:spacing w:val="-2"/>
          <w:sz w:val="28"/>
          <w:szCs w:val="28"/>
        </w:rPr>
      </w:pPr>
      <w:r w:rsidRPr="00786DD0">
        <w:rPr>
          <w:rFonts w:ascii="微软雅黑" w:eastAsia="微软雅黑" w:hAnsi="微软雅黑" w:cs="微软雅黑" w:hint="eastAsia"/>
          <w:b/>
          <w:bCs/>
          <w:spacing w:val="-2"/>
          <w:sz w:val="28"/>
          <w:szCs w:val="28"/>
        </w:rPr>
        <w:lastRenderedPageBreak/>
        <w:t>⑬</w:t>
      </w:r>
      <w:r w:rsidRPr="00786DD0">
        <w:rPr>
          <w:rFonts w:ascii="仿宋" w:eastAsia="仿宋" w:hAnsi="仿宋" w:cs="仿宋" w:hint="eastAsia"/>
          <w:spacing w:val="-2"/>
          <w:sz w:val="28"/>
          <w:szCs w:val="28"/>
        </w:rPr>
        <w:t>绿地系统规划图</w:t>
      </w:r>
    </w:p>
    <w:p w:rsidR="008915DB" w:rsidRPr="00786DD0" w:rsidRDefault="0074319E">
      <w:pPr>
        <w:adjustRightInd w:val="0"/>
        <w:snapToGrid w:val="0"/>
        <w:spacing w:line="500" w:lineRule="exact"/>
        <w:ind w:leftChars="200" w:left="420"/>
        <w:jc w:val="left"/>
        <w:rPr>
          <w:rFonts w:ascii="仿宋" w:eastAsia="仿宋" w:hAnsi="仿宋" w:cs="仿宋"/>
          <w:spacing w:val="-2"/>
          <w:sz w:val="28"/>
          <w:szCs w:val="28"/>
        </w:rPr>
      </w:pPr>
      <w:r w:rsidRPr="00786DD0">
        <w:rPr>
          <w:rFonts w:ascii="微软雅黑" w:eastAsia="微软雅黑" w:hAnsi="微软雅黑" w:cs="微软雅黑" w:hint="eastAsia"/>
          <w:b/>
          <w:bCs/>
          <w:spacing w:val="-2"/>
          <w:sz w:val="28"/>
          <w:szCs w:val="28"/>
        </w:rPr>
        <w:t>⑭</w:t>
      </w:r>
      <w:r w:rsidRPr="00786DD0">
        <w:rPr>
          <w:rFonts w:ascii="仿宋" w:eastAsia="仿宋" w:hAnsi="仿宋" w:cs="仿宋" w:hint="eastAsia"/>
          <w:spacing w:val="-2"/>
          <w:sz w:val="28"/>
          <w:szCs w:val="28"/>
        </w:rPr>
        <w:t>道路交通组织规划图</w:t>
      </w:r>
    </w:p>
    <w:p w:rsidR="008915DB" w:rsidRPr="00786DD0" w:rsidRDefault="0074319E">
      <w:pPr>
        <w:adjustRightInd w:val="0"/>
        <w:snapToGrid w:val="0"/>
        <w:spacing w:line="500" w:lineRule="exact"/>
        <w:ind w:leftChars="200" w:left="420"/>
        <w:jc w:val="left"/>
        <w:rPr>
          <w:rFonts w:ascii="仿宋" w:eastAsia="仿宋" w:hAnsi="仿宋" w:cs="仿宋"/>
          <w:spacing w:val="-2"/>
          <w:sz w:val="28"/>
          <w:szCs w:val="28"/>
        </w:rPr>
      </w:pPr>
      <w:r w:rsidRPr="00786DD0">
        <w:rPr>
          <w:rFonts w:ascii="微软雅黑" w:eastAsia="微软雅黑" w:hAnsi="微软雅黑" w:cs="微软雅黑" w:hint="eastAsia"/>
          <w:b/>
          <w:bCs/>
          <w:spacing w:val="-2"/>
          <w:sz w:val="28"/>
          <w:szCs w:val="28"/>
        </w:rPr>
        <w:t>⑮</w:t>
      </w:r>
      <w:r w:rsidRPr="00786DD0">
        <w:rPr>
          <w:rFonts w:ascii="仿宋" w:eastAsia="仿宋" w:hAnsi="仿宋" w:cs="仿宋" w:hint="eastAsia"/>
          <w:spacing w:val="-2"/>
          <w:sz w:val="28"/>
          <w:szCs w:val="28"/>
        </w:rPr>
        <w:t>公共空间系统规划图</w:t>
      </w:r>
    </w:p>
    <w:p w:rsidR="008915DB" w:rsidRPr="00786DD0" w:rsidRDefault="0074319E">
      <w:pPr>
        <w:adjustRightInd w:val="0"/>
        <w:snapToGrid w:val="0"/>
        <w:spacing w:line="500" w:lineRule="exact"/>
        <w:ind w:leftChars="200" w:left="420"/>
        <w:jc w:val="left"/>
        <w:rPr>
          <w:rFonts w:ascii="仿宋" w:eastAsia="仿宋" w:hAnsi="仿宋" w:cs="仿宋"/>
          <w:spacing w:val="-2"/>
          <w:sz w:val="28"/>
          <w:szCs w:val="28"/>
        </w:rPr>
      </w:pPr>
      <w:r w:rsidRPr="00786DD0">
        <w:rPr>
          <w:rFonts w:ascii="微软雅黑" w:eastAsia="微软雅黑" w:hAnsi="微软雅黑" w:cs="微软雅黑" w:hint="eastAsia"/>
          <w:b/>
          <w:bCs/>
          <w:spacing w:val="-2"/>
          <w:sz w:val="28"/>
          <w:szCs w:val="28"/>
        </w:rPr>
        <w:t>⑯</w:t>
      </w:r>
      <w:r w:rsidRPr="00786DD0">
        <w:rPr>
          <w:rFonts w:ascii="仿宋" w:eastAsia="仿宋" w:hAnsi="仿宋" w:cs="仿宋" w:hint="eastAsia"/>
          <w:spacing w:val="-2"/>
          <w:sz w:val="28"/>
          <w:szCs w:val="28"/>
        </w:rPr>
        <w:t>地下空间规划图</w:t>
      </w:r>
    </w:p>
    <w:p w:rsidR="008915DB" w:rsidRPr="00786DD0" w:rsidRDefault="0074319E">
      <w:pPr>
        <w:adjustRightInd w:val="0"/>
        <w:snapToGrid w:val="0"/>
        <w:spacing w:line="500" w:lineRule="exact"/>
        <w:ind w:leftChars="200" w:left="420"/>
        <w:jc w:val="left"/>
        <w:rPr>
          <w:rFonts w:ascii="仿宋" w:eastAsia="仿宋" w:hAnsi="仿宋" w:cs="仿宋"/>
          <w:spacing w:val="-2"/>
          <w:sz w:val="28"/>
          <w:szCs w:val="28"/>
        </w:rPr>
      </w:pPr>
      <w:r w:rsidRPr="00786DD0">
        <w:rPr>
          <w:rFonts w:ascii="微软雅黑" w:eastAsia="微软雅黑" w:hAnsi="微软雅黑" w:cs="微软雅黑" w:hint="eastAsia"/>
          <w:b/>
          <w:bCs/>
          <w:spacing w:val="-2"/>
          <w:sz w:val="28"/>
          <w:szCs w:val="28"/>
        </w:rPr>
        <w:t>⑰</w:t>
      </w:r>
      <w:r w:rsidRPr="00786DD0">
        <w:rPr>
          <w:rFonts w:ascii="仿宋" w:eastAsia="仿宋" w:hAnsi="仿宋" w:cs="仿宋" w:hint="eastAsia"/>
          <w:spacing w:val="-2"/>
          <w:sz w:val="28"/>
          <w:szCs w:val="28"/>
        </w:rPr>
        <w:t>分期开发规划图</w:t>
      </w:r>
    </w:p>
    <w:p w:rsidR="008915DB" w:rsidRPr="00786DD0" w:rsidRDefault="0074319E">
      <w:pPr>
        <w:adjustRightInd w:val="0"/>
        <w:snapToGrid w:val="0"/>
        <w:spacing w:line="500" w:lineRule="exact"/>
        <w:ind w:leftChars="200" w:left="420"/>
        <w:jc w:val="left"/>
        <w:rPr>
          <w:rFonts w:ascii="仿宋" w:eastAsia="仿宋" w:hAnsi="仿宋" w:cs="仿宋"/>
          <w:spacing w:val="-2"/>
          <w:sz w:val="28"/>
          <w:szCs w:val="28"/>
        </w:rPr>
      </w:pPr>
      <w:r w:rsidRPr="00786DD0">
        <w:rPr>
          <w:rFonts w:ascii="微软雅黑" w:eastAsia="微软雅黑" w:hAnsi="微软雅黑" w:cs="微软雅黑" w:hint="eastAsia"/>
          <w:b/>
          <w:bCs/>
          <w:spacing w:val="-2"/>
          <w:sz w:val="28"/>
          <w:szCs w:val="28"/>
        </w:rPr>
        <w:t>⑱</w:t>
      </w:r>
      <w:r w:rsidRPr="00786DD0">
        <w:rPr>
          <w:rFonts w:ascii="仿宋" w:eastAsia="仿宋" w:hAnsi="仿宋" w:cs="仿宋" w:hint="eastAsia"/>
          <w:spacing w:val="-2"/>
          <w:sz w:val="28"/>
          <w:szCs w:val="28"/>
        </w:rPr>
        <w:t>规划设计效果图（整体鸟瞰、沿主要道路透视等）</w:t>
      </w:r>
    </w:p>
    <w:p w:rsidR="008915DB" w:rsidRPr="00786DD0" w:rsidRDefault="0074319E">
      <w:pPr>
        <w:adjustRightInd w:val="0"/>
        <w:snapToGrid w:val="0"/>
        <w:spacing w:line="500" w:lineRule="exact"/>
        <w:ind w:firstLineChars="200" w:firstLine="552"/>
        <w:jc w:val="left"/>
        <w:rPr>
          <w:rFonts w:ascii="仿宋" w:eastAsia="仿宋" w:hAnsi="仿宋" w:cs="仿宋"/>
          <w:spacing w:val="-2"/>
          <w:sz w:val="28"/>
          <w:szCs w:val="28"/>
        </w:rPr>
      </w:pPr>
      <w:r w:rsidRPr="00786DD0">
        <w:rPr>
          <w:rFonts w:ascii="仿宋" w:eastAsia="仿宋" w:hAnsi="仿宋" w:cs="仿宋" w:hint="eastAsia"/>
          <w:spacing w:val="-2"/>
          <w:sz w:val="28"/>
          <w:szCs w:val="28"/>
        </w:rPr>
        <w:t>（2）包含成果文字和图纸内容的电子备份文件2套（文本为DOC或PDF格式，图纸为DWG格式，分析图、效果图为PDF及JPG格式，三维成果3DMAX2012格式）。</w:t>
      </w:r>
    </w:p>
    <w:p w:rsidR="008915DB" w:rsidRPr="00786DD0" w:rsidRDefault="0074319E">
      <w:pPr>
        <w:adjustRightInd w:val="0"/>
        <w:snapToGrid w:val="0"/>
        <w:spacing w:line="500" w:lineRule="exact"/>
        <w:ind w:firstLineChars="200" w:firstLine="552"/>
        <w:jc w:val="left"/>
        <w:rPr>
          <w:rFonts w:ascii="仿宋" w:eastAsia="仿宋" w:hAnsi="仿宋" w:cs="仿宋"/>
          <w:spacing w:val="-2"/>
          <w:sz w:val="28"/>
          <w:szCs w:val="28"/>
        </w:rPr>
      </w:pPr>
      <w:r w:rsidRPr="00786DD0">
        <w:rPr>
          <w:rFonts w:ascii="仿宋" w:eastAsia="仿宋" w:hAnsi="仿宋" w:cs="仿宋" w:hint="eastAsia"/>
          <w:spacing w:val="-2"/>
          <w:sz w:val="28"/>
          <w:szCs w:val="28"/>
        </w:rPr>
        <w:t>（3）成果展示文件2套（多媒体自动演示文件带普通话配音，时长8-10分钟）。</w:t>
      </w:r>
    </w:p>
    <w:p w:rsidR="008915DB" w:rsidRPr="00786DD0" w:rsidRDefault="0074319E">
      <w:pPr>
        <w:adjustRightInd w:val="0"/>
        <w:snapToGrid w:val="0"/>
        <w:spacing w:line="500" w:lineRule="exact"/>
        <w:ind w:firstLineChars="200" w:firstLine="552"/>
        <w:jc w:val="left"/>
        <w:rPr>
          <w:rFonts w:ascii="仿宋" w:eastAsia="仿宋" w:hAnsi="仿宋" w:cs="仿宋"/>
          <w:spacing w:val="-2"/>
          <w:sz w:val="28"/>
          <w:szCs w:val="28"/>
        </w:rPr>
      </w:pPr>
      <w:r w:rsidRPr="00786DD0">
        <w:rPr>
          <w:rFonts w:ascii="仿宋" w:eastAsia="仿宋" w:hAnsi="仿宋" w:cs="仿宋" w:hint="eastAsia"/>
          <w:spacing w:val="-2"/>
          <w:sz w:val="28"/>
          <w:szCs w:val="28"/>
        </w:rPr>
        <w:t>（4）模型及效果图禁止将住宅用地范围内建筑以公建性质表现。</w:t>
      </w:r>
    </w:p>
    <w:p w:rsidR="008915DB" w:rsidRPr="00786DD0" w:rsidRDefault="0074319E">
      <w:pPr>
        <w:adjustRightInd w:val="0"/>
        <w:snapToGrid w:val="0"/>
        <w:spacing w:line="500" w:lineRule="exact"/>
        <w:ind w:firstLineChars="200" w:firstLine="562"/>
        <w:jc w:val="left"/>
        <w:rPr>
          <w:rFonts w:ascii="仿宋" w:eastAsia="仿宋" w:hAnsi="仿宋" w:cs="仿宋"/>
          <w:b/>
          <w:bCs/>
          <w:sz w:val="28"/>
          <w:szCs w:val="28"/>
        </w:rPr>
      </w:pPr>
      <w:r w:rsidRPr="00786DD0">
        <w:rPr>
          <w:rFonts w:ascii="仿宋" w:eastAsia="仿宋" w:hAnsi="仿宋" w:cs="仿宋" w:hint="eastAsia"/>
          <w:b/>
          <w:bCs/>
          <w:sz w:val="28"/>
          <w:szCs w:val="28"/>
        </w:rPr>
        <w:t>九、工作要求</w:t>
      </w:r>
    </w:p>
    <w:p w:rsidR="008915DB" w:rsidRPr="00786DD0" w:rsidRDefault="0074319E">
      <w:pPr>
        <w:adjustRightInd w:val="0"/>
        <w:snapToGrid w:val="0"/>
        <w:spacing w:line="500" w:lineRule="exact"/>
        <w:ind w:firstLineChars="200" w:firstLine="552"/>
        <w:jc w:val="left"/>
        <w:rPr>
          <w:rFonts w:ascii="仿宋" w:eastAsia="仿宋" w:hAnsi="仿宋" w:cs="仿宋"/>
          <w:spacing w:val="-2"/>
          <w:sz w:val="28"/>
          <w:szCs w:val="28"/>
        </w:rPr>
      </w:pPr>
      <w:r w:rsidRPr="00786DD0">
        <w:rPr>
          <w:rFonts w:ascii="仿宋" w:eastAsia="仿宋" w:hAnsi="仿宋" w:cs="仿宋" w:hint="eastAsia"/>
          <w:spacing w:val="-2"/>
          <w:sz w:val="28"/>
          <w:szCs w:val="28"/>
        </w:rPr>
        <w:t>1、时间要求</w:t>
      </w:r>
    </w:p>
    <w:p w:rsidR="008915DB" w:rsidRPr="00786DD0" w:rsidRDefault="0074319E">
      <w:pPr>
        <w:adjustRightInd w:val="0"/>
        <w:snapToGrid w:val="0"/>
        <w:spacing w:line="500" w:lineRule="exact"/>
        <w:ind w:firstLineChars="200" w:firstLine="552"/>
        <w:jc w:val="left"/>
        <w:rPr>
          <w:rFonts w:ascii="仿宋" w:eastAsia="仿宋" w:hAnsi="仿宋" w:cs="仿宋"/>
          <w:spacing w:val="-2"/>
          <w:sz w:val="28"/>
          <w:szCs w:val="28"/>
        </w:rPr>
      </w:pPr>
      <w:r w:rsidRPr="00786DD0">
        <w:rPr>
          <w:rFonts w:ascii="仿宋" w:eastAsia="仿宋" w:hAnsi="仿宋" w:cs="仿宋" w:hint="eastAsia"/>
          <w:spacing w:val="-2"/>
          <w:sz w:val="28"/>
          <w:szCs w:val="28"/>
        </w:rPr>
        <w:t>（1）第一阶段：招标文件发出之日后4周时间，被推荐的3家单位完成方案投标成果；</w:t>
      </w:r>
    </w:p>
    <w:p w:rsidR="008915DB" w:rsidRPr="00786DD0" w:rsidRDefault="0074319E">
      <w:pPr>
        <w:adjustRightInd w:val="0"/>
        <w:snapToGrid w:val="0"/>
        <w:spacing w:line="500" w:lineRule="exact"/>
        <w:ind w:firstLineChars="200" w:firstLine="552"/>
        <w:jc w:val="left"/>
        <w:rPr>
          <w:rFonts w:ascii="仿宋" w:eastAsia="仿宋" w:hAnsi="仿宋" w:cs="仿宋"/>
          <w:spacing w:val="-2"/>
          <w:sz w:val="28"/>
          <w:szCs w:val="28"/>
        </w:rPr>
      </w:pPr>
      <w:r w:rsidRPr="00786DD0">
        <w:rPr>
          <w:rFonts w:ascii="仿宋" w:eastAsia="仿宋" w:hAnsi="仿宋" w:cs="仿宋" w:hint="eastAsia"/>
          <w:spacing w:val="-2"/>
          <w:sz w:val="28"/>
          <w:szCs w:val="28"/>
        </w:rPr>
        <w:t>（2）第二阶段：确定成交单位并发放成交通知书后3周时间，完成中期成果；</w:t>
      </w:r>
    </w:p>
    <w:p w:rsidR="008915DB" w:rsidRPr="00786DD0" w:rsidRDefault="0074319E">
      <w:pPr>
        <w:adjustRightInd w:val="0"/>
        <w:snapToGrid w:val="0"/>
        <w:spacing w:line="500" w:lineRule="exact"/>
        <w:ind w:firstLineChars="200" w:firstLine="552"/>
        <w:jc w:val="left"/>
        <w:rPr>
          <w:rFonts w:ascii="仿宋" w:eastAsia="仿宋" w:hAnsi="仿宋" w:cs="仿宋"/>
          <w:spacing w:val="-2"/>
          <w:sz w:val="28"/>
          <w:szCs w:val="28"/>
        </w:rPr>
      </w:pPr>
      <w:r w:rsidRPr="00786DD0">
        <w:rPr>
          <w:rFonts w:ascii="仿宋" w:eastAsia="仿宋" w:hAnsi="仿宋" w:cs="仿宋" w:hint="eastAsia"/>
          <w:spacing w:val="-2"/>
          <w:sz w:val="28"/>
          <w:szCs w:val="28"/>
        </w:rPr>
        <w:t>（3）第三阶段：完成中期成果后2周时间，完成规划评审；</w:t>
      </w:r>
    </w:p>
    <w:p w:rsidR="008915DB" w:rsidRPr="00786DD0" w:rsidRDefault="0074319E">
      <w:pPr>
        <w:adjustRightInd w:val="0"/>
        <w:snapToGrid w:val="0"/>
        <w:spacing w:line="500" w:lineRule="exact"/>
        <w:ind w:firstLineChars="200" w:firstLine="552"/>
        <w:jc w:val="left"/>
        <w:rPr>
          <w:rFonts w:ascii="仿宋" w:eastAsia="仿宋" w:hAnsi="仿宋" w:cs="仿宋"/>
          <w:spacing w:val="-2"/>
          <w:sz w:val="28"/>
          <w:szCs w:val="28"/>
        </w:rPr>
      </w:pPr>
      <w:r w:rsidRPr="00786DD0">
        <w:rPr>
          <w:rFonts w:ascii="仿宋" w:eastAsia="仿宋" w:hAnsi="仿宋" w:cs="仿宋" w:hint="eastAsia"/>
          <w:spacing w:val="-2"/>
          <w:sz w:val="28"/>
          <w:szCs w:val="28"/>
        </w:rPr>
        <w:t>（4）第四阶段：完成规划评审后2周时间，提交最终成果。</w:t>
      </w:r>
    </w:p>
    <w:p w:rsidR="008915DB" w:rsidRPr="00786DD0" w:rsidRDefault="0074319E">
      <w:pPr>
        <w:adjustRightInd w:val="0"/>
        <w:snapToGrid w:val="0"/>
        <w:spacing w:line="500" w:lineRule="exact"/>
        <w:ind w:firstLineChars="200" w:firstLine="552"/>
        <w:jc w:val="left"/>
        <w:rPr>
          <w:rFonts w:ascii="仿宋" w:eastAsia="仿宋" w:hAnsi="仿宋" w:cs="仿宋"/>
          <w:spacing w:val="-2"/>
          <w:sz w:val="28"/>
          <w:szCs w:val="28"/>
        </w:rPr>
      </w:pPr>
      <w:r w:rsidRPr="00786DD0">
        <w:rPr>
          <w:rFonts w:ascii="仿宋" w:eastAsia="仿宋" w:hAnsi="仿宋" w:cs="仿宋" w:hint="eastAsia"/>
          <w:spacing w:val="-2"/>
          <w:sz w:val="28"/>
          <w:szCs w:val="28"/>
        </w:rPr>
        <w:t>每次成果验收阶段，由招标单位组织会议对成果进行审查并出具审查意见。中标单位应根据审查意见对成果进行必要的完善，形成</w:t>
      </w:r>
      <w:proofErr w:type="gramStart"/>
      <w:r w:rsidRPr="00786DD0">
        <w:rPr>
          <w:rFonts w:ascii="仿宋" w:eastAsia="仿宋" w:hAnsi="仿宋" w:cs="仿宋" w:hint="eastAsia"/>
          <w:spacing w:val="-2"/>
          <w:sz w:val="28"/>
          <w:szCs w:val="28"/>
        </w:rPr>
        <w:t>正式成果报</w:t>
      </w:r>
      <w:proofErr w:type="gramEnd"/>
      <w:r w:rsidRPr="00786DD0">
        <w:rPr>
          <w:rFonts w:ascii="仿宋" w:eastAsia="仿宋" w:hAnsi="仿宋" w:cs="仿宋" w:hint="eastAsia"/>
          <w:spacing w:val="-2"/>
          <w:sz w:val="28"/>
          <w:szCs w:val="28"/>
        </w:rPr>
        <w:t>招标单位验收归档。</w:t>
      </w:r>
    </w:p>
    <w:p w:rsidR="008915DB" w:rsidRPr="00786DD0" w:rsidRDefault="0074319E">
      <w:pPr>
        <w:adjustRightInd w:val="0"/>
        <w:snapToGrid w:val="0"/>
        <w:spacing w:line="500" w:lineRule="exact"/>
        <w:ind w:firstLineChars="200" w:firstLine="552"/>
        <w:jc w:val="left"/>
        <w:rPr>
          <w:rFonts w:ascii="仿宋" w:eastAsia="仿宋" w:hAnsi="仿宋" w:cs="仿宋"/>
          <w:spacing w:val="-2"/>
          <w:sz w:val="28"/>
          <w:szCs w:val="28"/>
        </w:rPr>
      </w:pPr>
      <w:r w:rsidRPr="00786DD0">
        <w:rPr>
          <w:rFonts w:ascii="仿宋" w:eastAsia="仿宋" w:hAnsi="仿宋" w:cs="仿宋" w:hint="eastAsia"/>
          <w:spacing w:val="-2"/>
          <w:sz w:val="28"/>
          <w:szCs w:val="28"/>
        </w:rPr>
        <w:t>2、汇报要求</w:t>
      </w:r>
    </w:p>
    <w:p w:rsidR="008915DB" w:rsidRPr="00786DD0" w:rsidRDefault="0074319E">
      <w:pPr>
        <w:adjustRightInd w:val="0"/>
        <w:snapToGrid w:val="0"/>
        <w:spacing w:line="500" w:lineRule="exact"/>
        <w:ind w:firstLineChars="200" w:firstLine="552"/>
        <w:jc w:val="left"/>
        <w:rPr>
          <w:rFonts w:ascii="仿宋" w:eastAsia="仿宋" w:hAnsi="仿宋" w:cs="仿宋"/>
          <w:spacing w:val="-2"/>
          <w:sz w:val="28"/>
          <w:szCs w:val="28"/>
        </w:rPr>
      </w:pPr>
      <w:r w:rsidRPr="00786DD0">
        <w:rPr>
          <w:rFonts w:ascii="仿宋" w:eastAsia="仿宋" w:hAnsi="仿宋" w:cs="仿宋" w:hint="eastAsia"/>
          <w:spacing w:val="-2"/>
          <w:sz w:val="28"/>
          <w:szCs w:val="28"/>
        </w:rPr>
        <w:t>根据提交成果不同阶段，要求不少于6次集中汇报、沟通。</w:t>
      </w:r>
    </w:p>
    <w:p w:rsidR="008915DB" w:rsidRPr="00786DD0" w:rsidRDefault="0074319E">
      <w:pPr>
        <w:adjustRightInd w:val="0"/>
        <w:snapToGrid w:val="0"/>
        <w:spacing w:line="500" w:lineRule="exact"/>
        <w:ind w:firstLineChars="200" w:firstLine="562"/>
        <w:jc w:val="left"/>
        <w:rPr>
          <w:rFonts w:ascii="仿宋" w:eastAsia="仿宋" w:hAnsi="仿宋" w:cs="仿宋"/>
          <w:b/>
          <w:bCs/>
          <w:sz w:val="28"/>
          <w:szCs w:val="28"/>
        </w:rPr>
      </w:pPr>
      <w:r w:rsidRPr="00786DD0">
        <w:rPr>
          <w:rFonts w:ascii="仿宋" w:eastAsia="仿宋" w:hAnsi="仿宋" w:cs="仿宋" w:hint="eastAsia"/>
          <w:b/>
          <w:bCs/>
          <w:sz w:val="28"/>
          <w:szCs w:val="28"/>
        </w:rPr>
        <w:t>十、附图</w:t>
      </w:r>
    </w:p>
    <w:p w:rsidR="008915DB" w:rsidRPr="00786DD0" w:rsidRDefault="0074319E">
      <w:pPr>
        <w:adjustRightInd w:val="0"/>
        <w:snapToGrid w:val="0"/>
        <w:spacing w:line="500" w:lineRule="exact"/>
        <w:ind w:firstLineChars="200" w:firstLine="552"/>
        <w:jc w:val="left"/>
        <w:rPr>
          <w:rFonts w:ascii="仿宋" w:eastAsia="仿宋" w:hAnsi="仿宋" w:cs="仿宋"/>
          <w:spacing w:val="-2"/>
          <w:sz w:val="28"/>
          <w:szCs w:val="28"/>
        </w:rPr>
      </w:pPr>
      <w:r w:rsidRPr="00786DD0">
        <w:rPr>
          <w:rFonts w:ascii="仿宋" w:eastAsia="仿宋" w:hAnsi="仿宋" w:cs="仿宋" w:hint="eastAsia"/>
          <w:spacing w:val="-2"/>
          <w:sz w:val="28"/>
          <w:szCs w:val="28"/>
        </w:rPr>
        <w:t>附图1：</w:t>
      </w:r>
      <w:proofErr w:type="gramStart"/>
      <w:r w:rsidRPr="00786DD0">
        <w:rPr>
          <w:rFonts w:ascii="仿宋" w:eastAsia="仿宋" w:hAnsi="仿宋" w:cs="仿宋" w:hint="eastAsia"/>
          <w:spacing w:val="-2"/>
          <w:sz w:val="28"/>
          <w:szCs w:val="28"/>
        </w:rPr>
        <w:t>湘江科创基地</w:t>
      </w:r>
      <w:proofErr w:type="gramEnd"/>
      <w:r w:rsidRPr="00786DD0">
        <w:rPr>
          <w:rFonts w:ascii="仿宋" w:eastAsia="仿宋" w:hAnsi="仿宋" w:cs="仿宋" w:hint="eastAsia"/>
          <w:spacing w:val="-2"/>
          <w:sz w:val="28"/>
          <w:szCs w:val="28"/>
        </w:rPr>
        <w:t>（二、三期）规划范围图；</w:t>
      </w:r>
    </w:p>
    <w:p w:rsidR="008915DB" w:rsidRPr="00786DD0" w:rsidRDefault="0074319E">
      <w:pPr>
        <w:adjustRightInd w:val="0"/>
        <w:snapToGrid w:val="0"/>
        <w:spacing w:line="500" w:lineRule="exact"/>
        <w:ind w:firstLineChars="200" w:firstLine="552"/>
        <w:jc w:val="left"/>
        <w:rPr>
          <w:rFonts w:ascii="仿宋" w:eastAsia="仿宋" w:hAnsi="仿宋" w:cs="仿宋"/>
          <w:spacing w:val="-2"/>
          <w:sz w:val="28"/>
          <w:szCs w:val="28"/>
        </w:rPr>
      </w:pPr>
      <w:r w:rsidRPr="00786DD0">
        <w:rPr>
          <w:rFonts w:ascii="仿宋" w:eastAsia="仿宋" w:hAnsi="仿宋" w:cs="仿宋" w:hint="eastAsia"/>
          <w:spacing w:val="-2"/>
          <w:sz w:val="28"/>
          <w:szCs w:val="28"/>
        </w:rPr>
        <w:lastRenderedPageBreak/>
        <w:t>附图2：方案投标阶段设计限定条件示意图。</w:t>
      </w:r>
    </w:p>
    <w:p w:rsidR="008915DB" w:rsidRPr="00786DD0" w:rsidRDefault="008915DB">
      <w:pPr>
        <w:spacing w:line="360" w:lineRule="auto"/>
        <w:rPr>
          <w:rFonts w:ascii="仿宋" w:eastAsia="仿宋" w:hAnsi="仿宋" w:cs="仿宋"/>
          <w:szCs w:val="32"/>
        </w:rPr>
        <w:sectPr w:rsidR="008915DB" w:rsidRPr="00786DD0">
          <w:footerReference w:type="default" r:id="rId9"/>
          <w:pgSz w:w="11906" w:h="16838"/>
          <w:pgMar w:top="1440" w:right="1417" w:bottom="1440" w:left="1417" w:header="851" w:footer="992" w:gutter="0"/>
          <w:cols w:space="425"/>
          <w:docGrid w:type="lines" w:linePitch="312"/>
        </w:sectPr>
      </w:pPr>
    </w:p>
    <w:p w:rsidR="008915DB" w:rsidRPr="00786DD0" w:rsidRDefault="0074319E">
      <w:pPr>
        <w:spacing w:line="360" w:lineRule="auto"/>
        <w:rPr>
          <w:rFonts w:ascii="仿宋" w:eastAsia="仿宋" w:hAnsi="仿宋" w:cs="仿宋"/>
          <w:szCs w:val="32"/>
        </w:rPr>
      </w:pPr>
      <w:r w:rsidRPr="00786DD0">
        <w:rPr>
          <w:rFonts w:ascii="仿宋" w:eastAsia="仿宋" w:hAnsi="仿宋" w:cs="仿宋" w:hint="eastAsia"/>
          <w:szCs w:val="32"/>
        </w:rPr>
        <w:lastRenderedPageBreak/>
        <w:t>附图1：</w:t>
      </w:r>
    </w:p>
    <w:p w:rsidR="008915DB" w:rsidRPr="00786DD0" w:rsidRDefault="0074319E">
      <w:pPr>
        <w:spacing w:line="360" w:lineRule="auto"/>
        <w:rPr>
          <w:rFonts w:ascii="仿宋" w:eastAsia="仿宋" w:hAnsi="仿宋" w:cs="仿宋"/>
          <w:szCs w:val="32"/>
        </w:rPr>
      </w:pPr>
      <w:r w:rsidRPr="00786DD0">
        <w:rPr>
          <w:rFonts w:ascii="仿宋" w:eastAsia="仿宋" w:hAnsi="仿宋" w:cs="仿宋" w:hint="eastAsia"/>
          <w:noProof/>
          <w:szCs w:val="32"/>
        </w:rPr>
        <w:drawing>
          <wp:inline distT="0" distB="0" distL="0" distR="0" wp14:anchorId="138CEFFA" wp14:editId="20DF0D1C">
            <wp:extent cx="5271770" cy="6376670"/>
            <wp:effectExtent l="0" t="0" r="508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t="7368" b="7121"/>
                    <a:stretch>
                      <a:fillRect/>
                    </a:stretch>
                  </pic:blipFill>
                  <pic:spPr>
                    <a:xfrm>
                      <a:off x="0" y="0"/>
                      <a:ext cx="5271770" cy="6376670"/>
                    </a:xfrm>
                    <a:prstGeom prst="rect">
                      <a:avLst/>
                    </a:prstGeom>
                    <a:noFill/>
                    <a:ln>
                      <a:noFill/>
                    </a:ln>
                  </pic:spPr>
                </pic:pic>
              </a:graphicData>
            </a:graphic>
          </wp:inline>
        </w:drawing>
      </w:r>
    </w:p>
    <w:p w:rsidR="008915DB" w:rsidRPr="00786DD0" w:rsidRDefault="008915DB">
      <w:pPr>
        <w:spacing w:line="360" w:lineRule="auto"/>
        <w:rPr>
          <w:rFonts w:ascii="仿宋" w:eastAsia="仿宋" w:hAnsi="仿宋" w:cs="仿宋"/>
          <w:szCs w:val="32"/>
        </w:rPr>
      </w:pPr>
    </w:p>
    <w:p w:rsidR="008915DB" w:rsidRPr="00786DD0" w:rsidRDefault="008915DB">
      <w:pPr>
        <w:pStyle w:val="23"/>
        <w:rPr>
          <w:rFonts w:ascii="仿宋" w:eastAsia="仿宋" w:hAnsi="仿宋" w:cs="仿宋"/>
          <w:szCs w:val="32"/>
        </w:rPr>
      </w:pPr>
    </w:p>
    <w:p w:rsidR="008915DB" w:rsidRPr="00786DD0" w:rsidRDefault="008915DB">
      <w:pPr>
        <w:pStyle w:val="23"/>
        <w:rPr>
          <w:rFonts w:ascii="仿宋" w:eastAsia="仿宋" w:hAnsi="仿宋" w:cs="仿宋"/>
          <w:szCs w:val="32"/>
        </w:rPr>
      </w:pPr>
    </w:p>
    <w:p w:rsidR="008915DB" w:rsidRPr="00786DD0" w:rsidRDefault="008915DB">
      <w:pPr>
        <w:spacing w:line="360" w:lineRule="auto"/>
        <w:rPr>
          <w:rFonts w:ascii="仿宋" w:eastAsia="仿宋" w:hAnsi="仿宋" w:cs="仿宋"/>
          <w:szCs w:val="32"/>
        </w:rPr>
      </w:pPr>
    </w:p>
    <w:p w:rsidR="008915DB" w:rsidRPr="00786DD0" w:rsidRDefault="008915DB">
      <w:pPr>
        <w:pStyle w:val="23"/>
        <w:rPr>
          <w:rFonts w:ascii="仿宋" w:eastAsia="仿宋" w:hAnsi="仿宋" w:cs="仿宋"/>
        </w:rPr>
      </w:pPr>
    </w:p>
    <w:p w:rsidR="008915DB" w:rsidRPr="00786DD0" w:rsidRDefault="008915DB">
      <w:pPr>
        <w:spacing w:line="360" w:lineRule="auto"/>
        <w:jc w:val="left"/>
        <w:rPr>
          <w:rFonts w:ascii="仿宋" w:eastAsia="仿宋" w:hAnsi="仿宋" w:cs="仿宋"/>
          <w:szCs w:val="32"/>
        </w:rPr>
        <w:sectPr w:rsidR="008915DB" w:rsidRPr="00786DD0">
          <w:pgSz w:w="11906" w:h="16838"/>
          <w:pgMar w:top="1440" w:right="1800" w:bottom="1440" w:left="1800" w:header="851" w:footer="992" w:gutter="0"/>
          <w:cols w:space="425"/>
          <w:docGrid w:type="lines" w:linePitch="312"/>
        </w:sectPr>
      </w:pPr>
    </w:p>
    <w:p w:rsidR="008915DB" w:rsidRPr="00786DD0" w:rsidRDefault="0074319E">
      <w:pPr>
        <w:spacing w:line="360" w:lineRule="auto"/>
        <w:jc w:val="left"/>
        <w:rPr>
          <w:rFonts w:ascii="仿宋" w:eastAsia="仿宋" w:hAnsi="仿宋" w:cs="仿宋"/>
          <w:szCs w:val="32"/>
        </w:rPr>
      </w:pPr>
      <w:r w:rsidRPr="00786DD0">
        <w:rPr>
          <w:rFonts w:ascii="仿宋" w:eastAsia="仿宋" w:hAnsi="仿宋" w:cs="仿宋" w:hint="eastAsia"/>
          <w:szCs w:val="32"/>
        </w:rPr>
        <w:lastRenderedPageBreak/>
        <w:t>附图2：</w:t>
      </w:r>
    </w:p>
    <w:p w:rsidR="008915DB" w:rsidRPr="00786DD0" w:rsidRDefault="0074319E">
      <w:pPr>
        <w:pStyle w:val="23"/>
        <w:rPr>
          <w:rFonts w:ascii="仿宋" w:eastAsia="仿宋" w:hAnsi="仿宋" w:cs="仿宋"/>
        </w:rPr>
      </w:pPr>
      <w:r w:rsidRPr="00786DD0">
        <w:rPr>
          <w:rFonts w:ascii="仿宋" w:eastAsia="仿宋" w:hAnsi="仿宋" w:cs="仿宋" w:hint="eastAsia"/>
          <w:noProof/>
        </w:rPr>
        <w:drawing>
          <wp:inline distT="0" distB="0" distL="0" distR="0" wp14:anchorId="2806A2FF" wp14:editId="21A7D07A">
            <wp:extent cx="5263515" cy="6559550"/>
            <wp:effectExtent l="0" t="0" r="0" b="0"/>
            <wp:docPr id="2" name="图片 2" descr="设计限定条件示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设计限定条件示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263515" cy="6559550"/>
                    </a:xfrm>
                    <a:prstGeom prst="rect">
                      <a:avLst/>
                    </a:prstGeom>
                    <a:noFill/>
                    <a:ln>
                      <a:noFill/>
                    </a:ln>
                  </pic:spPr>
                </pic:pic>
              </a:graphicData>
            </a:graphic>
          </wp:inline>
        </w:drawing>
      </w:r>
    </w:p>
    <w:p w:rsidR="008915DB" w:rsidRPr="00786DD0" w:rsidRDefault="008915DB">
      <w:pPr>
        <w:spacing w:line="360" w:lineRule="auto"/>
        <w:rPr>
          <w:rFonts w:ascii="仿宋" w:eastAsia="仿宋" w:hAnsi="仿宋" w:cs="仿宋"/>
          <w:szCs w:val="32"/>
        </w:rPr>
      </w:pPr>
    </w:p>
    <w:p w:rsidR="008915DB" w:rsidRPr="00786DD0" w:rsidRDefault="008915DB">
      <w:pPr>
        <w:adjustRightInd w:val="0"/>
        <w:snapToGrid w:val="0"/>
        <w:spacing w:line="500" w:lineRule="exact"/>
        <w:ind w:firstLineChars="200" w:firstLine="552"/>
        <w:jc w:val="left"/>
        <w:rPr>
          <w:rFonts w:ascii="仿宋" w:eastAsia="仿宋" w:hAnsi="仿宋" w:cs="仿宋"/>
          <w:spacing w:val="-2"/>
          <w:sz w:val="28"/>
          <w:szCs w:val="28"/>
        </w:rPr>
        <w:sectPr w:rsidR="008915DB" w:rsidRPr="00786DD0">
          <w:pgSz w:w="11906" w:h="16838"/>
          <w:pgMar w:top="1440" w:right="1800" w:bottom="1440" w:left="1800" w:header="851" w:footer="992" w:gutter="0"/>
          <w:cols w:space="425"/>
          <w:docGrid w:type="lines" w:linePitch="312"/>
        </w:sectPr>
      </w:pPr>
    </w:p>
    <w:p w:rsidR="008915DB" w:rsidRPr="00786DD0" w:rsidRDefault="0074319E">
      <w:pPr>
        <w:pStyle w:val="a8"/>
        <w:widowControl/>
        <w:adjustRightInd w:val="0"/>
        <w:snapToGrid w:val="0"/>
        <w:spacing w:beforeAutospacing="0" w:afterAutospacing="0" w:line="520" w:lineRule="exact"/>
        <w:jc w:val="center"/>
        <w:outlineLvl w:val="0"/>
        <w:rPr>
          <w:rFonts w:ascii="仿宋" w:eastAsia="仿宋" w:hAnsi="仿宋" w:cs="仿宋"/>
          <w:b/>
          <w:kern w:val="2"/>
          <w:sz w:val="32"/>
          <w:szCs w:val="32"/>
        </w:rPr>
      </w:pPr>
      <w:r w:rsidRPr="00786DD0">
        <w:rPr>
          <w:rFonts w:ascii="仿宋" w:eastAsia="仿宋" w:hAnsi="仿宋" w:cs="仿宋" w:hint="eastAsia"/>
          <w:b/>
          <w:kern w:val="2"/>
          <w:sz w:val="32"/>
          <w:szCs w:val="32"/>
        </w:rPr>
        <w:lastRenderedPageBreak/>
        <w:t>第二章 工作安排及设计费用</w:t>
      </w:r>
    </w:p>
    <w:p w:rsidR="008915DB" w:rsidRPr="00786DD0" w:rsidRDefault="0074319E">
      <w:pPr>
        <w:widowControl/>
        <w:adjustRightInd w:val="0"/>
        <w:snapToGrid w:val="0"/>
        <w:spacing w:line="520" w:lineRule="exact"/>
        <w:ind w:firstLine="640"/>
        <w:jc w:val="left"/>
        <w:rPr>
          <w:rFonts w:ascii="仿宋" w:eastAsia="仿宋" w:hAnsi="仿宋" w:cs="仿宋"/>
          <w:kern w:val="0"/>
          <w:sz w:val="28"/>
          <w:szCs w:val="28"/>
        </w:rPr>
      </w:pPr>
      <w:r w:rsidRPr="00786DD0">
        <w:rPr>
          <w:rFonts w:ascii="仿宋" w:eastAsia="仿宋" w:hAnsi="仿宋" w:cs="仿宋" w:hint="eastAsia"/>
          <w:kern w:val="0"/>
          <w:sz w:val="28"/>
          <w:szCs w:val="28"/>
        </w:rPr>
        <w:t>本项目主要工作安排及流程如下。</w:t>
      </w:r>
    </w:p>
    <w:p w:rsidR="008915DB" w:rsidRPr="00786DD0" w:rsidRDefault="0074319E">
      <w:pPr>
        <w:pStyle w:val="a8"/>
        <w:widowControl/>
        <w:adjustRightInd w:val="0"/>
        <w:snapToGrid w:val="0"/>
        <w:spacing w:beforeAutospacing="0" w:afterAutospacing="0" w:line="520" w:lineRule="exact"/>
        <w:rPr>
          <w:rFonts w:ascii="仿宋" w:eastAsia="仿宋" w:hAnsi="仿宋" w:cs="仿宋"/>
          <w:b/>
          <w:kern w:val="2"/>
          <w:sz w:val="32"/>
          <w:szCs w:val="32"/>
        </w:rPr>
      </w:pPr>
      <w:r w:rsidRPr="00786DD0">
        <w:rPr>
          <w:rFonts w:ascii="仿宋" w:eastAsia="仿宋" w:hAnsi="仿宋" w:cs="仿宋" w:hint="eastAsia"/>
          <w:b/>
          <w:kern w:val="2"/>
          <w:sz w:val="32"/>
          <w:szCs w:val="32"/>
        </w:rPr>
        <w:t>一、设计单位报名</w:t>
      </w:r>
    </w:p>
    <w:p w:rsidR="008915DB" w:rsidRPr="00786DD0" w:rsidRDefault="0074319E">
      <w:pPr>
        <w:widowControl/>
        <w:adjustRightInd w:val="0"/>
        <w:snapToGrid w:val="0"/>
        <w:spacing w:line="520" w:lineRule="exact"/>
        <w:ind w:firstLine="640"/>
        <w:jc w:val="left"/>
        <w:rPr>
          <w:rFonts w:ascii="仿宋" w:eastAsia="仿宋" w:hAnsi="仿宋" w:cs="仿宋"/>
          <w:kern w:val="0"/>
          <w:sz w:val="28"/>
          <w:szCs w:val="28"/>
        </w:rPr>
      </w:pPr>
      <w:r w:rsidRPr="00786DD0">
        <w:rPr>
          <w:rFonts w:ascii="仿宋" w:eastAsia="仿宋" w:hAnsi="仿宋" w:cs="仿宋" w:hint="eastAsia"/>
          <w:kern w:val="0"/>
          <w:sz w:val="28"/>
          <w:szCs w:val="28"/>
        </w:rPr>
        <w:t>有意参加本次方案征集的设计单位，请按照本公告第三章要求提交相关材料。</w:t>
      </w:r>
    </w:p>
    <w:p w:rsidR="008915DB" w:rsidRPr="00786DD0" w:rsidRDefault="0074319E">
      <w:pPr>
        <w:pStyle w:val="a8"/>
        <w:widowControl/>
        <w:adjustRightInd w:val="0"/>
        <w:snapToGrid w:val="0"/>
        <w:spacing w:beforeAutospacing="0" w:afterAutospacing="0" w:line="520" w:lineRule="exact"/>
        <w:rPr>
          <w:rFonts w:ascii="仿宋" w:eastAsia="仿宋" w:hAnsi="仿宋" w:cs="仿宋"/>
          <w:b/>
          <w:kern w:val="2"/>
          <w:sz w:val="32"/>
          <w:szCs w:val="32"/>
        </w:rPr>
      </w:pPr>
      <w:r w:rsidRPr="00786DD0">
        <w:rPr>
          <w:rFonts w:ascii="仿宋" w:eastAsia="仿宋" w:hAnsi="仿宋" w:cs="仿宋" w:hint="eastAsia"/>
          <w:b/>
          <w:kern w:val="2"/>
          <w:sz w:val="32"/>
          <w:szCs w:val="32"/>
        </w:rPr>
        <w:t>二、应征设计单位评审及推荐</w:t>
      </w:r>
    </w:p>
    <w:p w:rsidR="008915DB" w:rsidRPr="00786DD0" w:rsidRDefault="0074319E">
      <w:pPr>
        <w:widowControl/>
        <w:wordWrap w:val="0"/>
        <w:adjustRightInd w:val="0"/>
        <w:snapToGrid w:val="0"/>
        <w:spacing w:line="520" w:lineRule="exact"/>
        <w:ind w:firstLine="641"/>
        <w:jc w:val="left"/>
        <w:rPr>
          <w:rFonts w:ascii="仿宋" w:eastAsia="仿宋" w:hAnsi="仿宋" w:cs="仿宋"/>
          <w:kern w:val="0"/>
          <w:sz w:val="28"/>
          <w:szCs w:val="28"/>
        </w:rPr>
      </w:pPr>
      <w:r w:rsidRPr="00786DD0">
        <w:rPr>
          <w:rFonts w:ascii="仿宋" w:eastAsia="仿宋" w:hAnsi="仿宋" w:cs="仿宋" w:hint="eastAsia"/>
          <w:kern w:val="0"/>
          <w:sz w:val="28"/>
          <w:szCs w:val="28"/>
        </w:rPr>
        <w:t>本项目于</w:t>
      </w:r>
      <w:r w:rsidRPr="00786DD0">
        <w:rPr>
          <w:rFonts w:ascii="仿宋" w:eastAsia="仿宋" w:hAnsi="仿宋" w:cs="仿宋" w:hint="eastAsia"/>
          <w:b/>
          <w:bCs/>
          <w:kern w:val="0"/>
          <w:sz w:val="28"/>
          <w:szCs w:val="28"/>
        </w:rPr>
        <w:t>2021年5月6日</w:t>
      </w:r>
      <w:r w:rsidRPr="00786DD0">
        <w:rPr>
          <w:rFonts w:ascii="仿宋" w:eastAsia="仿宋" w:hAnsi="仿宋" w:cs="仿宋" w:hint="eastAsia"/>
          <w:kern w:val="0"/>
          <w:sz w:val="28"/>
          <w:szCs w:val="28"/>
        </w:rPr>
        <w:t>进行专家评审会，由招标人依法组建评审小组，对所有报名单位进行评审，按照附件4的评审标准，择优推荐3家设计单位参与下阶段投标。评审结束后，招标代理公司将评审结果书面通知报名单位。</w:t>
      </w:r>
    </w:p>
    <w:p w:rsidR="008915DB" w:rsidRPr="00786DD0" w:rsidRDefault="0074319E">
      <w:pPr>
        <w:tabs>
          <w:tab w:val="left" w:pos="1445"/>
        </w:tabs>
        <w:adjustRightInd w:val="0"/>
        <w:snapToGrid w:val="0"/>
        <w:spacing w:line="520" w:lineRule="exact"/>
        <w:outlineLvl w:val="0"/>
        <w:rPr>
          <w:rFonts w:ascii="仿宋" w:eastAsia="仿宋" w:hAnsi="仿宋" w:cs="仿宋"/>
          <w:b/>
          <w:sz w:val="32"/>
          <w:szCs w:val="32"/>
        </w:rPr>
      </w:pPr>
      <w:r w:rsidRPr="00786DD0">
        <w:rPr>
          <w:rFonts w:ascii="仿宋" w:eastAsia="仿宋" w:hAnsi="仿宋" w:cs="仿宋" w:hint="eastAsia"/>
          <w:b/>
          <w:sz w:val="32"/>
          <w:szCs w:val="32"/>
        </w:rPr>
        <w:t>三、发售招标文件</w:t>
      </w:r>
    </w:p>
    <w:p w:rsidR="008915DB" w:rsidRPr="00786DD0" w:rsidRDefault="0074319E">
      <w:pPr>
        <w:widowControl/>
        <w:adjustRightInd w:val="0"/>
        <w:snapToGrid w:val="0"/>
        <w:spacing w:line="520" w:lineRule="exact"/>
        <w:ind w:firstLine="640"/>
        <w:jc w:val="left"/>
        <w:rPr>
          <w:rFonts w:ascii="仿宋" w:eastAsia="仿宋" w:hAnsi="仿宋" w:cs="仿宋"/>
          <w:kern w:val="0"/>
          <w:sz w:val="28"/>
          <w:szCs w:val="28"/>
        </w:rPr>
      </w:pPr>
      <w:r w:rsidRPr="00786DD0">
        <w:rPr>
          <w:rFonts w:ascii="仿宋" w:eastAsia="仿宋" w:hAnsi="仿宋" w:cs="仿宋" w:hint="eastAsia"/>
          <w:kern w:val="0"/>
          <w:sz w:val="28"/>
          <w:szCs w:val="28"/>
        </w:rPr>
        <w:t>被推荐的设计单位按规定的时间购买招标文件。</w:t>
      </w:r>
    </w:p>
    <w:p w:rsidR="008915DB" w:rsidRPr="00786DD0" w:rsidRDefault="0074319E">
      <w:pPr>
        <w:pStyle w:val="a8"/>
        <w:widowControl/>
        <w:adjustRightInd w:val="0"/>
        <w:snapToGrid w:val="0"/>
        <w:spacing w:beforeAutospacing="0" w:afterAutospacing="0" w:line="520" w:lineRule="exact"/>
        <w:rPr>
          <w:rFonts w:ascii="仿宋" w:eastAsia="仿宋" w:hAnsi="仿宋" w:cs="仿宋"/>
          <w:b/>
          <w:kern w:val="2"/>
          <w:sz w:val="32"/>
          <w:szCs w:val="32"/>
        </w:rPr>
      </w:pPr>
      <w:r w:rsidRPr="00786DD0">
        <w:rPr>
          <w:rFonts w:ascii="仿宋" w:eastAsia="仿宋" w:hAnsi="仿宋" w:cs="仿宋" w:hint="eastAsia"/>
          <w:b/>
          <w:kern w:val="2"/>
          <w:sz w:val="32"/>
          <w:szCs w:val="32"/>
        </w:rPr>
        <w:t>四、编制投标文件、递交投标保证金</w:t>
      </w:r>
    </w:p>
    <w:p w:rsidR="008915DB" w:rsidRPr="00786DD0" w:rsidRDefault="0074319E">
      <w:pPr>
        <w:widowControl/>
        <w:adjustRightInd w:val="0"/>
        <w:snapToGrid w:val="0"/>
        <w:spacing w:line="520" w:lineRule="exact"/>
        <w:ind w:firstLine="640"/>
        <w:jc w:val="left"/>
        <w:rPr>
          <w:rFonts w:ascii="仿宋" w:eastAsia="仿宋" w:hAnsi="仿宋" w:cs="仿宋"/>
          <w:kern w:val="0"/>
          <w:sz w:val="28"/>
          <w:szCs w:val="28"/>
        </w:rPr>
      </w:pPr>
      <w:r w:rsidRPr="00786DD0">
        <w:rPr>
          <w:rFonts w:ascii="仿宋" w:eastAsia="仿宋" w:hAnsi="仿宋" w:cs="仿宋" w:hint="eastAsia"/>
          <w:kern w:val="0"/>
          <w:sz w:val="28"/>
          <w:szCs w:val="28"/>
        </w:rPr>
        <w:t>（一）被推荐设计单位按照招标文件编制</w:t>
      </w:r>
      <w:r w:rsidRPr="00786DD0">
        <w:rPr>
          <w:rFonts w:ascii="仿宋" w:eastAsia="仿宋" w:hAnsi="仿宋" w:cs="仿宋" w:hint="eastAsia"/>
          <w:b/>
          <w:bCs/>
          <w:kern w:val="0"/>
          <w:sz w:val="28"/>
          <w:szCs w:val="28"/>
        </w:rPr>
        <w:t>投标文件</w:t>
      </w:r>
      <w:r w:rsidRPr="00786DD0">
        <w:rPr>
          <w:rFonts w:ascii="仿宋" w:eastAsia="仿宋" w:hAnsi="仿宋" w:cs="仿宋" w:hint="eastAsia"/>
          <w:kern w:val="0"/>
          <w:sz w:val="28"/>
          <w:szCs w:val="28"/>
        </w:rPr>
        <w:t>；</w:t>
      </w:r>
    </w:p>
    <w:p w:rsidR="008915DB" w:rsidRPr="00786DD0" w:rsidRDefault="0074319E">
      <w:pPr>
        <w:widowControl/>
        <w:adjustRightInd w:val="0"/>
        <w:snapToGrid w:val="0"/>
        <w:spacing w:line="520" w:lineRule="exact"/>
        <w:ind w:firstLine="640"/>
        <w:jc w:val="left"/>
        <w:rPr>
          <w:rFonts w:ascii="仿宋" w:eastAsia="仿宋" w:hAnsi="仿宋" w:cs="仿宋"/>
          <w:b/>
          <w:kern w:val="0"/>
          <w:sz w:val="28"/>
          <w:szCs w:val="28"/>
        </w:rPr>
      </w:pPr>
      <w:r w:rsidRPr="00786DD0">
        <w:rPr>
          <w:rFonts w:ascii="仿宋" w:eastAsia="仿宋" w:hAnsi="仿宋" w:cs="仿宋" w:hint="eastAsia"/>
          <w:kern w:val="0"/>
          <w:sz w:val="28"/>
          <w:szCs w:val="28"/>
        </w:rPr>
        <w:t>（二）</w:t>
      </w:r>
      <w:r w:rsidRPr="00786DD0">
        <w:rPr>
          <w:rFonts w:ascii="仿宋" w:eastAsia="仿宋" w:hAnsi="仿宋" w:cs="仿宋" w:hint="eastAsia"/>
          <w:spacing w:val="-8"/>
          <w:kern w:val="0"/>
          <w:sz w:val="28"/>
          <w:szCs w:val="28"/>
        </w:rPr>
        <w:t>被推荐设计单位按照招标文件要求缴纳投标保证金。</w:t>
      </w:r>
    </w:p>
    <w:p w:rsidR="008915DB" w:rsidRPr="00786DD0" w:rsidRDefault="0074319E">
      <w:pPr>
        <w:pStyle w:val="a8"/>
        <w:widowControl/>
        <w:adjustRightInd w:val="0"/>
        <w:snapToGrid w:val="0"/>
        <w:spacing w:beforeAutospacing="0" w:afterAutospacing="0" w:line="520" w:lineRule="exact"/>
        <w:rPr>
          <w:rFonts w:ascii="仿宋" w:eastAsia="仿宋" w:hAnsi="仿宋" w:cs="仿宋"/>
          <w:b/>
          <w:kern w:val="2"/>
          <w:sz w:val="32"/>
          <w:szCs w:val="32"/>
        </w:rPr>
      </w:pPr>
      <w:r w:rsidRPr="00786DD0">
        <w:rPr>
          <w:rFonts w:ascii="仿宋" w:eastAsia="仿宋" w:hAnsi="仿宋" w:cs="仿宋" w:hint="eastAsia"/>
          <w:b/>
          <w:kern w:val="2"/>
          <w:sz w:val="32"/>
          <w:szCs w:val="32"/>
        </w:rPr>
        <w:t>五、投标文件评审</w:t>
      </w:r>
    </w:p>
    <w:p w:rsidR="008915DB" w:rsidRPr="00786DD0" w:rsidRDefault="0074319E">
      <w:pPr>
        <w:adjustRightInd w:val="0"/>
        <w:snapToGrid w:val="0"/>
        <w:spacing w:line="520" w:lineRule="exact"/>
        <w:ind w:firstLineChars="200" w:firstLine="560"/>
        <w:rPr>
          <w:rFonts w:ascii="仿宋" w:eastAsia="仿宋" w:hAnsi="仿宋" w:cs="仿宋"/>
          <w:b/>
          <w:kern w:val="0"/>
          <w:sz w:val="28"/>
          <w:szCs w:val="28"/>
        </w:rPr>
      </w:pPr>
      <w:r w:rsidRPr="00786DD0">
        <w:rPr>
          <w:rFonts w:ascii="仿宋" w:eastAsia="仿宋" w:hAnsi="仿宋" w:cs="仿宋" w:hint="eastAsia"/>
          <w:kern w:val="0"/>
          <w:sz w:val="28"/>
          <w:szCs w:val="28"/>
        </w:rPr>
        <w:t>评审小组按照招标文件评审标准对3家设计单位递交的投标文件进行综合打分，综合得分排名第一的设计单位为成交单位，发放成交通知书并签订合同。</w:t>
      </w:r>
    </w:p>
    <w:p w:rsidR="008915DB" w:rsidRPr="00786DD0" w:rsidRDefault="0074319E">
      <w:pPr>
        <w:pStyle w:val="a8"/>
        <w:widowControl/>
        <w:adjustRightInd w:val="0"/>
        <w:snapToGrid w:val="0"/>
        <w:spacing w:beforeAutospacing="0" w:afterAutospacing="0" w:line="520" w:lineRule="exact"/>
        <w:rPr>
          <w:rFonts w:ascii="仿宋" w:eastAsia="仿宋" w:hAnsi="仿宋" w:cs="仿宋"/>
          <w:b/>
          <w:kern w:val="2"/>
          <w:sz w:val="32"/>
          <w:szCs w:val="32"/>
        </w:rPr>
      </w:pPr>
      <w:r w:rsidRPr="00786DD0">
        <w:rPr>
          <w:rFonts w:ascii="仿宋" w:eastAsia="仿宋" w:hAnsi="仿宋" w:cs="仿宋" w:hint="eastAsia"/>
          <w:b/>
          <w:kern w:val="2"/>
          <w:sz w:val="32"/>
          <w:szCs w:val="32"/>
        </w:rPr>
        <w:t>六、方案综合和深化</w:t>
      </w:r>
    </w:p>
    <w:p w:rsidR="008915DB" w:rsidRPr="00786DD0" w:rsidRDefault="0074319E">
      <w:pPr>
        <w:widowControl/>
        <w:adjustRightInd w:val="0"/>
        <w:snapToGrid w:val="0"/>
        <w:spacing w:line="520" w:lineRule="exact"/>
        <w:ind w:firstLineChars="200" w:firstLine="560"/>
        <w:jc w:val="left"/>
        <w:rPr>
          <w:rFonts w:ascii="仿宋" w:eastAsia="仿宋" w:hAnsi="仿宋" w:cs="仿宋"/>
          <w:b/>
          <w:kern w:val="0"/>
          <w:sz w:val="28"/>
          <w:szCs w:val="28"/>
        </w:rPr>
      </w:pPr>
      <w:proofErr w:type="gramStart"/>
      <w:r w:rsidRPr="00786DD0">
        <w:rPr>
          <w:rFonts w:ascii="仿宋" w:eastAsia="仿宋" w:hAnsi="仿宋" w:cs="仿宋" w:hint="eastAsia"/>
          <w:kern w:val="0"/>
          <w:sz w:val="28"/>
          <w:szCs w:val="28"/>
        </w:rPr>
        <w:t>由成交</w:t>
      </w:r>
      <w:proofErr w:type="gramEnd"/>
      <w:r w:rsidRPr="00786DD0">
        <w:rPr>
          <w:rFonts w:ascii="仿宋" w:eastAsia="仿宋" w:hAnsi="仿宋" w:cs="仿宋" w:hint="eastAsia"/>
          <w:kern w:val="0"/>
          <w:sz w:val="28"/>
          <w:szCs w:val="28"/>
        </w:rPr>
        <w:t>单位依据合同及设计任务书开展方案综合和深化设计，并完成最终成果编制。</w:t>
      </w:r>
    </w:p>
    <w:p w:rsidR="008915DB" w:rsidRPr="00786DD0" w:rsidRDefault="0074319E">
      <w:pPr>
        <w:pStyle w:val="a8"/>
        <w:widowControl/>
        <w:adjustRightInd w:val="0"/>
        <w:snapToGrid w:val="0"/>
        <w:spacing w:beforeAutospacing="0" w:afterAutospacing="0" w:line="520" w:lineRule="exact"/>
        <w:rPr>
          <w:rFonts w:ascii="仿宋" w:eastAsia="仿宋" w:hAnsi="仿宋" w:cs="仿宋"/>
          <w:b/>
          <w:kern w:val="2"/>
          <w:sz w:val="32"/>
          <w:szCs w:val="32"/>
        </w:rPr>
      </w:pPr>
      <w:r w:rsidRPr="00786DD0">
        <w:rPr>
          <w:rFonts w:ascii="仿宋" w:eastAsia="仿宋" w:hAnsi="仿宋" w:cs="仿宋" w:hint="eastAsia"/>
          <w:b/>
          <w:kern w:val="2"/>
          <w:sz w:val="32"/>
          <w:szCs w:val="32"/>
        </w:rPr>
        <w:t>七、设计费用</w:t>
      </w:r>
    </w:p>
    <w:p w:rsidR="008915DB" w:rsidRPr="00786DD0" w:rsidRDefault="0074319E">
      <w:pPr>
        <w:widowControl/>
        <w:adjustRightInd w:val="0"/>
        <w:snapToGrid w:val="0"/>
        <w:spacing w:line="520" w:lineRule="exact"/>
        <w:ind w:firstLineChars="200" w:firstLine="560"/>
        <w:jc w:val="left"/>
        <w:rPr>
          <w:rFonts w:ascii="仿宋" w:eastAsia="仿宋" w:hAnsi="仿宋" w:cs="仿宋"/>
          <w:kern w:val="0"/>
          <w:sz w:val="28"/>
          <w:szCs w:val="28"/>
        </w:rPr>
      </w:pPr>
      <w:r w:rsidRPr="00786DD0">
        <w:rPr>
          <w:rFonts w:ascii="仿宋" w:eastAsia="仿宋" w:hAnsi="仿宋" w:cs="仿宋" w:hint="eastAsia"/>
          <w:kern w:val="0"/>
          <w:sz w:val="28"/>
          <w:szCs w:val="28"/>
        </w:rPr>
        <w:t>本项目总设计费用</w:t>
      </w:r>
      <w:r w:rsidR="00533EC0" w:rsidRPr="00786DD0">
        <w:rPr>
          <w:rFonts w:ascii="仿宋" w:eastAsia="仿宋" w:hAnsi="仿宋" w:cs="仿宋" w:hint="eastAsia"/>
          <w:kern w:val="0"/>
          <w:sz w:val="28"/>
          <w:szCs w:val="28"/>
        </w:rPr>
        <w:t>496</w:t>
      </w:r>
      <w:r w:rsidRPr="00786DD0">
        <w:rPr>
          <w:rFonts w:ascii="仿宋" w:eastAsia="仿宋" w:hAnsi="仿宋" w:cs="仿宋" w:hint="eastAsia"/>
          <w:kern w:val="0"/>
          <w:sz w:val="28"/>
          <w:szCs w:val="28"/>
        </w:rPr>
        <w:t>万元</w:t>
      </w:r>
      <w:r w:rsidR="00533EC0" w:rsidRPr="00786DD0">
        <w:rPr>
          <w:rFonts w:ascii="仿宋" w:eastAsia="仿宋" w:hAnsi="仿宋" w:cs="仿宋" w:hint="eastAsia"/>
          <w:kern w:val="0"/>
          <w:sz w:val="28"/>
          <w:szCs w:val="28"/>
        </w:rPr>
        <w:t>，其中投标阶段第一、二、三名的设计补偿费用分别</w:t>
      </w:r>
      <w:r w:rsidRPr="00786DD0">
        <w:rPr>
          <w:rFonts w:ascii="仿宋" w:eastAsia="仿宋" w:hAnsi="仿宋" w:cs="仿宋" w:hint="eastAsia"/>
          <w:kern w:val="0"/>
          <w:sz w:val="28"/>
          <w:szCs w:val="28"/>
        </w:rPr>
        <w:t>为120万、100万、80</w:t>
      </w:r>
      <w:r w:rsidR="00533EC0" w:rsidRPr="00786DD0">
        <w:rPr>
          <w:rFonts w:ascii="仿宋" w:eastAsia="仿宋" w:hAnsi="仿宋" w:cs="仿宋" w:hint="eastAsia"/>
          <w:kern w:val="0"/>
          <w:sz w:val="28"/>
          <w:szCs w:val="28"/>
        </w:rPr>
        <w:t>万（共计</w:t>
      </w:r>
      <w:r w:rsidRPr="00786DD0">
        <w:rPr>
          <w:rFonts w:ascii="仿宋" w:eastAsia="仿宋" w:hAnsi="仿宋" w:cs="仿宋" w:hint="eastAsia"/>
          <w:kern w:val="0"/>
          <w:sz w:val="28"/>
          <w:szCs w:val="28"/>
        </w:rPr>
        <w:t>300</w:t>
      </w:r>
      <w:r w:rsidR="00533EC0" w:rsidRPr="00786DD0">
        <w:rPr>
          <w:rFonts w:ascii="仿宋" w:eastAsia="仿宋" w:hAnsi="仿宋" w:cs="仿宋" w:hint="eastAsia"/>
          <w:kern w:val="0"/>
          <w:sz w:val="28"/>
          <w:szCs w:val="28"/>
        </w:rPr>
        <w:t>万元），中标单位方案深化阶段设计费用上限值</w:t>
      </w:r>
      <w:r w:rsidRPr="00786DD0">
        <w:rPr>
          <w:rFonts w:ascii="仿宋" w:eastAsia="仿宋" w:hAnsi="仿宋" w:cs="仿宋" w:hint="eastAsia"/>
          <w:kern w:val="0"/>
          <w:sz w:val="28"/>
          <w:szCs w:val="28"/>
        </w:rPr>
        <w:t>为</w:t>
      </w:r>
      <w:r w:rsidR="00533EC0" w:rsidRPr="00786DD0">
        <w:rPr>
          <w:rFonts w:ascii="仿宋" w:eastAsia="仿宋" w:hAnsi="仿宋" w:cs="仿宋" w:hint="eastAsia"/>
          <w:kern w:val="0"/>
          <w:sz w:val="28"/>
          <w:szCs w:val="28"/>
        </w:rPr>
        <w:t>196</w:t>
      </w:r>
      <w:r w:rsidRPr="00786DD0">
        <w:rPr>
          <w:rFonts w:ascii="仿宋" w:eastAsia="仿宋" w:hAnsi="仿宋" w:cs="仿宋" w:hint="eastAsia"/>
          <w:kern w:val="0"/>
          <w:sz w:val="28"/>
          <w:szCs w:val="28"/>
        </w:rPr>
        <w:t>万元。</w:t>
      </w:r>
    </w:p>
    <w:p w:rsidR="008915DB" w:rsidRPr="00786DD0" w:rsidRDefault="0074319E">
      <w:pPr>
        <w:pStyle w:val="23"/>
        <w:ind w:firstLineChars="200" w:firstLine="560"/>
        <w:rPr>
          <w:rFonts w:ascii="仿宋" w:eastAsia="仿宋" w:hAnsi="仿宋" w:cs="仿宋"/>
          <w:kern w:val="0"/>
        </w:rPr>
        <w:sectPr w:rsidR="008915DB" w:rsidRPr="00786DD0">
          <w:pgSz w:w="11906" w:h="16838"/>
          <w:pgMar w:top="1440" w:right="1800" w:bottom="1440" w:left="1800" w:header="851" w:footer="992" w:gutter="0"/>
          <w:cols w:space="425"/>
          <w:docGrid w:type="lines" w:linePitch="312"/>
        </w:sectPr>
      </w:pPr>
      <w:r w:rsidRPr="00786DD0">
        <w:rPr>
          <w:rFonts w:ascii="仿宋" w:eastAsia="仿宋" w:hAnsi="仿宋" w:cs="仿宋" w:hint="eastAsia"/>
          <w:kern w:val="0"/>
        </w:rPr>
        <w:lastRenderedPageBreak/>
        <w:t>各应征单位为准备参加本次规划征集而发生的一切费用均自行承担。</w:t>
      </w:r>
    </w:p>
    <w:p w:rsidR="008915DB" w:rsidRPr="00786DD0" w:rsidRDefault="0074319E">
      <w:pPr>
        <w:pStyle w:val="a8"/>
        <w:widowControl/>
        <w:adjustRightInd w:val="0"/>
        <w:snapToGrid w:val="0"/>
        <w:spacing w:beforeAutospacing="0" w:afterAutospacing="0" w:line="520" w:lineRule="exact"/>
        <w:jc w:val="center"/>
        <w:outlineLvl w:val="0"/>
        <w:rPr>
          <w:rFonts w:ascii="仿宋" w:eastAsia="仿宋" w:hAnsi="仿宋" w:cs="仿宋"/>
          <w:b/>
          <w:kern w:val="2"/>
          <w:sz w:val="32"/>
          <w:szCs w:val="32"/>
        </w:rPr>
      </w:pPr>
      <w:r w:rsidRPr="00786DD0">
        <w:rPr>
          <w:rFonts w:ascii="仿宋" w:eastAsia="仿宋" w:hAnsi="仿宋" w:cs="仿宋" w:hint="eastAsia"/>
          <w:b/>
          <w:kern w:val="2"/>
          <w:sz w:val="32"/>
          <w:szCs w:val="32"/>
        </w:rPr>
        <w:lastRenderedPageBreak/>
        <w:t>第三章   设计单位资格及报名要求</w:t>
      </w:r>
    </w:p>
    <w:p w:rsidR="008915DB" w:rsidRPr="00786DD0" w:rsidRDefault="0074319E">
      <w:pPr>
        <w:pStyle w:val="a8"/>
        <w:widowControl/>
        <w:adjustRightInd w:val="0"/>
        <w:snapToGrid w:val="0"/>
        <w:spacing w:beforeAutospacing="0" w:afterAutospacing="0" w:line="520" w:lineRule="exact"/>
        <w:rPr>
          <w:rFonts w:ascii="仿宋" w:eastAsia="仿宋" w:hAnsi="仿宋" w:cs="仿宋"/>
          <w:b/>
          <w:kern w:val="2"/>
          <w:sz w:val="32"/>
          <w:szCs w:val="32"/>
        </w:rPr>
      </w:pPr>
      <w:r w:rsidRPr="00786DD0">
        <w:rPr>
          <w:rFonts w:ascii="仿宋" w:eastAsia="仿宋" w:hAnsi="仿宋" w:cs="仿宋" w:hint="eastAsia"/>
          <w:b/>
          <w:kern w:val="2"/>
          <w:sz w:val="32"/>
          <w:szCs w:val="32"/>
        </w:rPr>
        <w:t>一、设计单位资格要求</w:t>
      </w:r>
    </w:p>
    <w:p w:rsidR="008915DB" w:rsidRPr="00786DD0" w:rsidRDefault="0074319E">
      <w:pPr>
        <w:adjustRightInd w:val="0"/>
        <w:snapToGrid w:val="0"/>
        <w:spacing w:line="520" w:lineRule="exact"/>
        <w:ind w:firstLineChars="200" w:firstLine="562"/>
        <w:rPr>
          <w:rFonts w:ascii="仿宋" w:eastAsia="仿宋" w:hAnsi="仿宋" w:cs="仿宋"/>
          <w:b/>
          <w:bCs/>
          <w:kern w:val="0"/>
          <w:sz w:val="28"/>
          <w:szCs w:val="28"/>
        </w:rPr>
      </w:pPr>
      <w:r w:rsidRPr="00786DD0">
        <w:rPr>
          <w:rFonts w:ascii="仿宋" w:eastAsia="仿宋" w:hAnsi="仿宋" w:cs="仿宋" w:hint="eastAsia"/>
          <w:b/>
          <w:bCs/>
          <w:kern w:val="0"/>
          <w:sz w:val="28"/>
          <w:szCs w:val="28"/>
        </w:rPr>
        <w:t>1、基本资格条件：</w:t>
      </w:r>
    </w:p>
    <w:p w:rsidR="008915DB" w:rsidRPr="00786DD0" w:rsidRDefault="0074319E">
      <w:pPr>
        <w:widowControl/>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kern w:val="0"/>
          <w:sz w:val="28"/>
          <w:szCs w:val="28"/>
        </w:rPr>
        <w:t>1）</w:t>
      </w:r>
      <w:r w:rsidRPr="00786DD0">
        <w:rPr>
          <w:rFonts w:ascii="仿宋" w:eastAsia="仿宋" w:hAnsi="仿宋" w:cs="仿宋" w:hint="eastAsia"/>
          <w:spacing w:val="-4"/>
          <w:sz w:val="28"/>
          <w:szCs w:val="28"/>
        </w:rPr>
        <w:t>法人提交企业法人营业执照副本(或法人登记证书)；</w:t>
      </w:r>
    </w:p>
    <w:p w:rsidR="008915DB" w:rsidRPr="00786DD0" w:rsidRDefault="0074319E">
      <w:pPr>
        <w:widowControl/>
        <w:adjustRightInd w:val="0"/>
        <w:snapToGrid w:val="0"/>
        <w:spacing w:line="520" w:lineRule="exact"/>
        <w:ind w:firstLineChars="200" w:firstLine="580"/>
        <w:jc w:val="left"/>
        <w:rPr>
          <w:rFonts w:ascii="仿宋" w:eastAsia="仿宋" w:hAnsi="仿宋" w:cs="仿宋"/>
          <w:spacing w:val="5"/>
          <w:sz w:val="28"/>
          <w:szCs w:val="28"/>
        </w:rPr>
      </w:pPr>
      <w:r w:rsidRPr="00786DD0">
        <w:rPr>
          <w:rFonts w:ascii="仿宋" w:eastAsia="仿宋" w:hAnsi="仿宋" w:cs="仿宋" w:hint="eastAsia"/>
          <w:spacing w:val="5"/>
          <w:sz w:val="28"/>
          <w:szCs w:val="28"/>
        </w:rPr>
        <w:t>2）依法缴纳税收和社会保险费的证明材料：各提供下列材料之一：</w:t>
      </w:r>
    </w:p>
    <w:p w:rsidR="008915DB" w:rsidRPr="00786DD0" w:rsidRDefault="0074319E">
      <w:pPr>
        <w:adjustRightInd w:val="0"/>
        <w:snapToGrid w:val="0"/>
        <w:spacing w:line="520" w:lineRule="exact"/>
        <w:ind w:firstLineChars="200" w:firstLine="560"/>
        <w:rPr>
          <w:rFonts w:ascii="仿宋" w:eastAsia="仿宋" w:hAnsi="仿宋" w:cs="仿宋"/>
          <w:kern w:val="0"/>
          <w:sz w:val="28"/>
          <w:szCs w:val="28"/>
        </w:rPr>
      </w:pPr>
      <w:r w:rsidRPr="00786DD0">
        <w:rPr>
          <w:rFonts w:ascii="仿宋" w:eastAsia="仿宋" w:hAnsi="仿宋" w:cs="仿宋" w:hint="eastAsia"/>
          <w:kern w:val="0"/>
          <w:sz w:val="28"/>
          <w:szCs w:val="28"/>
        </w:rPr>
        <w:t>①缴纳税收证明资料:《税务登记证》复印件，或者2020年11月至2021年4月间任意连续三个月的依法缴纳税收的证明（纳税凭证复印件），或者委托他人缴纳的委托代办协议和2020年11月至2021年4月间任意连续三个月的缴纳证明（收据复印件），或者法定征收机关出具的依法免缴税收的证明原件。</w:t>
      </w:r>
    </w:p>
    <w:p w:rsidR="008915DB" w:rsidRPr="00786DD0" w:rsidRDefault="0074319E">
      <w:pPr>
        <w:adjustRightInd w:val="0"/>
        <w:snapToGrid w:val="0"/>
        <w:spacing w:line="520" w:lineRule="exact"/>
        <w:ind w:firstLineChars="200" w:firstLine="560"/>
        <w:rPr>
          <w:rFonts w:ascii="仿宋" w:eastAsia="仿宋" w:hAnsi="仿宋" w:cs="仿宋"/>
          <w:kern w:val="0"/>
          <w:sz w:val="28"/>
          <w:szCs w:val="28"/>
        </w:rPr>
      </w:pPr>
      <w:r w:rsidRPr="00786DD0">
        <w:rPr>
          <w:rFonts w:ascii="仿宋" w:eastAsia="仿宋" w:hAnsi="仿宋" w:cs="仿宋" w:hint="eastAsia"/>
          <w:kern w:val="0"/>
          <w:sz w:val="28"/>
          <w:szCs w:val="28"/>
        </w:rPr>
        <w:t>②缴纳社会保险证明资料：《社会保险登记证》复印件，或者2020年11月至2021年4月间任意连续三个月的依法缴纳社会保险的证明（缴费凭证复印件），或者委托他人缴纳的委托代办协议和2020年11月至2021年4月间任意连续三个月的缴纳证明（收据复印件），或者法定征收机关出具的依法免缴保险费的证明原件。</w:t>
      </w:r>
    </w:p>
    <w:p w:rsidR="008915DB" w:rsidRPr="00786DD0" w:rsidRDefault="0074319E">
      <w:pPr>
        <w:adjustRightInd w:val="0"/>
        <w:snapToGrid w:val="0"/>
        <w:spacing w:line="520" w:lineRule="exact"/>
        <w:ind w:firstLineChars="200" w:firstLine="560"/>
      </w:pPr>
      <w:r w:rsidRPr="00786DD0">
        <w:rPr>
          <w:rFonts w:ascii="仿宋" w:eastAsia="仿宋" w:hAnsi="仿宋" w:cs="仿宋" w:hint="eastAsia"/>
          <w:kern w:val="0"/>
          <w:sz w:val="28"/>
          <w:szCs w:val="28"/>
        </w:rPr>
        <w:t>3）提供2019年度或2020年度经会计师事务所审计的财务报告复印件（至少包含资产负债表、利润表和现金流量表）；成立不足一年的，提供银行资信证明；</w:t>
      </w:r>
    </w:p>
    <w:p w:rsidR="008915DB" w:rsidRPr="00786DD0" w:rsidRDefault="0074319E">
      <w:pPr>
        <w:adjustRightInd w:val="0"/>
        <w:snapToGrid w:val="0"/>
        <w:spacing w:line="520" w:lineRule="atLeas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2、本项目</w:t>
      </w:r>
      <w:r w:rsidRPr="00786DD0">
        <w:rPr>
          <w:rFonts w:ascii="仿宋" w:eastAsia="仿宋" w:hAnsi="仿宋" w:cs="仿宋" w:hint="eastAsia"/>
          <w:b/>
          <w:bCs/>
          <w:sz w:val="28"/>
          <w:szCs w:val="28"/>
          <w:u w:val="single"/>
        </w:rPr>
        <w:t>接受</w:t>
      </w:r>
      <w:r w:rsidRPr="00786DD0">
        <w:rPr>
          <w:rFonts w:ascii="仿宋" w:eastAsia="仿宋" w:hAnsi="仿宋" w:cs="仿宋" w:hint="eastAsia"/>
          <w:sz w:val="28"/>
          <w:szCs w:val="28"/>
        </w:rPr>
        <w:t>联合体投标。</w:t>
      </w:r>
    </w:p>
    <w:p w:rsidR="008915DB" w:rsidRPr="00786DD0" w:rsidRDefault="0074319E">
      <w:pPr>
        <w:adjustRightInd w:val="0"/>
        <w:snapToGrid w:val="0"/>
        <w:spacing w:line="520" w:lineRule="atLeast"/>
        <w:ind w:firstLineChars="200" w:firstLine="560"/>
        <w:jc w:val="left"/>
        <w:rPr>
          <w:rFonts w:ascii="仿宋" w:eastAsia="仿宋" w:hAnsi="仿宋" w:cs="仿宋"/>
          <w:kern w:val="0"/>
          <w:sz w:val="28"/>
          <w:szCs w:val="28"/>
        </w:rPr>
      </w:pPr>
      <w:r w:rsidRPr="00786DD0">
        <w:rPr>
          <w:rFonts w:ascii="仿宋" w:eastAsia="仿宋" w:hAnsi="仿宋" w:cs="仿宋" w:hint="eastAsia"/>
          <w:kern w:val="0"/>
          <w:sz w:val="28"/>
          <w:szCs w:val="28"/>
        </w:rPr>
        <w:t>①联合体成员不得超过两个；</w:t>
      </w:r>
    </w:p>
    <w:p w:rsidR="008915DB" w:rsidRPr="00786DD0" w:rsidRDefault="0074319E">
      <w:pPr>
        <w:adjustRightInd w:val="0"/>
        <w:snapToGrid w:val="0"/>
        <w:spacing w:line="520" w:lineRule="atLeast"/>
        <w:ind w:firstLineChars="200" w:firstLine="560"/>
        <w:jc w:val="left"/>
        <w:rPr>
          <w:rFonts w:ascii="仿宋" w:eastAsia="仿宋" w:hAnsi="仿宋" w:cs="仿宋"/>
          <w:sz w:val="28"/>
          <w:szCs w:val="28"/>
        </w:rPr>
      </w:pPr>
      <w:r w:rsidRPr="00786DD0">
        <w:rPr>
          <w:rFonts w:ascii="仿宋" w:eastAsia="仿宋" w:hAnsi="仿宋" w:cs="仿宋" w:hint="eastAsia"/>
          <w:kern w:val="0"/>
          <w:sz w:val="28"/>
          <w:szCs w:val="28"/>
        </w:rPr>
        <w:t>②联合体投标的，联合体各方应按照附件提供的格式签订联合体协议书，牵头人须全程主导并负责本项目设计工作，负责全过程现场调研、方案创作与方案编制，对投标方案成果原创性、内容、深度负责；联合体成员方：协助牵头方进行基础资料收集、整理，必要时对相关标准、规范、规划的解读等。并须在联合体协议书内清晰明确的列明主要任务分工，体现任务比例。</w:t>
      </w:r>
    </w:p>
    <w:p w:rsidR="008915DB" w:rsidRPr="00786DD0" w:rsidRDefault="0074319E">
      <w:pPr>
        <w:adjustRightInd w:val="0"/>
        <w:snapToGrid w:val="0"/>
        <w:spacing w:line="520" w:lineRule="atLeast"/>
        <w:ind w:firstLineChars="200" w:firstLine="560"/>
        <w:jc w:val="left"/>
        <w:rPr>
          <w:rFonts w:ascii="仿宋" w:eastAsia="仿宋" w:hAnsi="仿宋" w:cs="仿宋"/>
          <w:sz w:val="28"/>
          <w:szCs w:val="28"/>
        </w:rPr>
      </w:pPr>
      <w:r w:rsidRPr="00786DD0">
        <w:rPr>
          <w:rFonts w:ascii="仿宋" w:eastAsia="仿宋" w:hAnsi="仿宋" w:cs="仿宋" w:hint="eastAsia"/>
          <w:kern w:val="0"/>
          <w:sz w:val="28"/>
          <w:szCs w:val="28"/>
        </w:rPr>
        <w:t>③联合体各方不得再单独参加或者与其</w:t>
      </w:r>
      <w:proofErr w:type="gramStart"/>
      <w:r w:rsidRPr="00786DD0">
        <w:rPr>
          <w:rFonts w:ascii="仿宋" w:eastAsia="仿宋" w:hAnsi="仿宋" w:cs="仿宋" w:hint="eastAsia"/>
          <w:kern w:val="0"/>
          <w:sz w:val="28"/>
          <w:szCs w:val="28"/>
        </w:rPr>
        <w:t>他供应</w:t>
      </w:r>
      <w:proofErr w:type="gramEnd"/>
      <w:r w:rsidRPr="00786DD0">
        <w:rPr>
          <w:rFonts w:ascii="仿宋" w:eastAsia="仿宋" w:hAnsi="仿宋" w:cs="仿宋" w:hint="eastAsia"/>
          <w:kern w:val="0"/>
          <w:sz w:val="28"/>
          <w:szCs w:val="28"/>
        </w:rPr>
        <w:t>商另外组成联合体参加同一合同项下的招标活动。</w:t>
      </w:r>
    </w:p>
    <w:p w:rsidR="008915DB" w:rsidRPr="00786DD0" w:rsidRDefault="0074319E">
      <w:pPr>
        <w:pStyle w:val="a8"/>
        <w:widowControl/>
        <w:adjustRightInd w:val="0"/>
        <w:snapToGrid w:val="0"/>
        <w:spacing w:beforeAutospacing="0" w:afterAutospacing="0" w:line="520" w:lineRule="exact"/>
        <w:rPr>
          <w:rFonts w:ascii="仿宋" w:eastAsia="仿宋" w:hAnsi="仿宋" w:cs="仿宋"/>
          <w:b/>
          <w:kern w:val="2"/>
          <w:sz w:val="32"/>
          <w:szCs w:val="32"/>
        </w:rPr>
      </w:pPr>
      <w:r w:rsidRPr="00786DD0">
        <w:rPr>
          <w:rFonts w:ascii="仿宋" w:eastAsia="仿宋" w:hAnsi="仿宋" w:cs="仿宋" w:hint="eastAsia"/>
          <w:b/>
          <w:kern w:val="2"/>
          <w:sz w:val="32"/>
          <w:szCs w:val="32"/>
        </w:rPr>
        <w:t>二、设计单位应提交的报名材料及说明</w:t>
      </w:r>
    </w:p>
    <w:p w:rsidR="008915DB" w:rsidRPr="00786DD0" w:rsidRDefault="0074319E">
      <w:pPr>
        <w:widowControl/>
        <w:adjustRightInd w:val="0"/>
        <w:snapToGrid w:val="0"/>
        <w:spacing w:line="520" w:lineRule="exact"/>
        <w:ind w:firstLineChars="200" w:firstLine="560"/>
        <w:jc w:val="left"/>
        <w:rPr>
          <w:rFonts w:ascii="仿宋" w:eastAsia="仿宋" w:hAnsi="仿宋" w:cs="仿宋"/>
          <w:kern w:val="0"/>
          <w:sz w:val="28"/>
          <w:szCs w:val="28"/>
        </w:rPr>
      </w:pPr>
      <w:r w:rsidRPr="00786DD0">
        <w:rPr>
          <w:rFonts w:ascii="仿宋" w:eastAsia="仿宋" w:hAnsi="仿宋" w:cs="仿宋" w:hint="eastAsia"/>
          <w:kern w:val="0"/>
          <w:sz w:val="28"/>
          <w:szCs w:val="28"/>
        </w:rPr>
        <w:lastRenderedPageBreak/>
        <w:t>1、资格证明材料承诺函（格式见附件1）；</w:t>
      </w:r>
    </w:p>
    <w:p w:rsidR="008915DB" w:rsidRPr="00786DD0" w:rsidRDefault="0074319E">
      <w:pPr>
        <w:widowControl/>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kern w:val="0"/>
          <w:sz w:val="28"/>
          <w:szCs w:val="28"/>
        </w:rPr>
        <w:t>2、联合体协议书（如为联合体投标的，格式见附件2）</w:t>
      </w:r>
    </w:p>
    <w:p w:rsidR="008915DB" w:rsidRPr="00786DD0" w:rsidRDefault="0074319E">
      <w:pPr>
        <w:widowControl/>
        <w:adjustRightInd w:val="0"/>
        <w:snapToGrid w:val="0"/>
        <w:spacing w:line="520" w:lineRule="exact"/>
        <w:ind w:firstLineChars="200" w:firstLine="560"/>
        <w:jc w:val="left"/>
        <w:rPr>
          <w:rFonts w:ascii="仿宋" w:eastAsia="仿宋" w:hAnsi="仿宋" w:cs="仿宋"/>
          <w:kern w:val="0"/>
          <w:sz w:val="28"/>
          <w:szCs w:val="28"/>
        </w:rPr>
      </w:pPr>
      <w:r w:rsidRPr="00786DD0">
        <w:rPr>
          <w:rFonts w:ascii="仿宋" w:eastAsia="仿宋" w:hAnsi="仿宋" w:cs="仿宋" w:hint="eastAsia"/>
          <w:kern w:val="0"/>
          <w:sz w:val="28"/>
          <w:szCs w:val="28"/>
        </w:rPr>
        <w:t>3、法人提交法定代表人身份证明原件（格式见</w:t>
      </w:r>
      <w:hyperlink r:id="rId12" w:history="1">
        <w:r w:rsidRPr="00786DD0">
          <w:rPr>
            <w:rFonts w:ascii="仿宋" w:eastAsia="仿宋" w:hAnsi="仿宋" w:cs="仿宋" w:hint="eastAsia"/>
            <w:kern w:val="0"/>
            <w:sz w:val="28"/>
            <w:szCs w:val="28"/>
          </w:rPr>
          <w:t>附件3-1</w:t>
        </w:r>
      </w:hyperlink>
      <w:r w:rsidRPr="00786DD0">
        <w:rPr>
          <w:rFonts w:ascii="仿宋" w:eastAsia="仿宋" w:hAnsi="仿宋" w:cs="仿宋" w:hint="eastAsia"/>
          <w:kern w:val="0"/>
          <w:sz w:val="28"/>
          <w:szCs w:val="28"/>
        </w:rPr>
        <w:t>）或者法定代表人授权委托书原件（格式见</w:t>
      </w:r>
      <w:hyperlink r:id="rId13" w:history="1">
        <w:r w:rsidRPr="00786DD0">
          <w:rPr>
            <w:rFonts w:ascii="仿宋" w:eastAsia="仿宋" w:hAnsi="仿宋" w:cs="仿宋" w:hint="eastAsia"/>
            <w:kern w:val="0"/>
            <w:sz w:val="28"/>
            <w:szCs w:val="28"/>
          </w:rPr>
          <w:t>附件3-2</w:t>
        </w:r>
      </w:hyperlink>
      <w:r w:rsidRPr="00786DD0">
        <w:rPr>
          <w:rFonts w:ascii="仿宋" w:eastAsia="仿宋" w:hAnsi="仿宋" w:cs="仿宋" w:hint="eastAsia"/>
          <w:kern w:val="0"/>
          <w:sz w:val="28"/>
          <w:szCs w:val="28"/>
        </w:rPr>
        <w:t>）及提供被授权人在投标单位2020年11月至2021年4月间任意连续三个月的社保缴纳证明并附法定代表人身份证明原件；</w:t>
      </w:r>
    </w:p>
    <w:p w:rsidR="008915DB" w:rsidRPr="00786DD0" w:rsidRDefault="0074319E">
      <w:pPr>
        <w:widowControl/>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kern w:val="0"/>
          <w:sz w:val="28"/>
          <w:szCs w:val="28"/>
        </w:rPr>
        <w:t>4、</w:t>
      </w:r>
      <w:r w:rsidRPr="00786DD0">
        <w:rPr>
          <w:rFonts w:ascii="仿宋" w:eastAsia="仿宋" w:hAnsi="仿宋" w:cs="仿宋" w:hint="eastAsia"/>
          <w:spacing w:val="-4"/>
          <w:sz w:val="28"/>
          <w:szCs w:val="28"/>
        </w:rPr>
        <w:t>法人提交企业法人营业执照副本(或法人登记证书)；</w:t>
      </w:r>
    </w:p>
    <w:p w:rsidR="008915DB" w:rsidRPr="00786DD0" w:rsidRDefault="0074319E">
      <w:pPr>
        <w:widowControl/>
        <w:adjustRightInd w:val="0"/>
        <w:snapToGrid w:val="0"/>
        <w:spacing w:line="520" w:lineRule="exact"/>
        <w:ind w:firstLineChars="200" w:firstLine="580"/>
        <w:jc w:val="left"/>
        <w:rPr>
          <w:rFonts w:ascii="仿宋" w:eastAsia="仿宋" w:hAnsi="仿宋" w:cs="仿宋"/>
          <w:spacing w:val="5"/>
          <w:sz w:val="28"/>
          <w:szCs w:val="28"/>
        </w:rPr>
      </w:pPr>
      <w:r w:rsidRPr="00786DD0">
        <w:rPr>
          <w:rFonts w:ascii="仿宋" w:eastAsia="仿宋" w:hAnsi="仿宋" w:cs="仿宋" w:hint="eastAsia"/>
          <w:spacing w:val="5"/>
          <w:sz w:val="28"/>
          <w:szCs w:val="28"/>
        </w:rPr>
        <w:t>5、依法缴纳税收和社会保险费的证明材料：各提供下列材料之一：</w:t>
      </w:r>
    </w:p>
    <w:p w:rsidR="008915DB" w:rsidRPr="00786DD0" w:rsidRDefault="0074319E">
      <w:pPr>
        <w:adjustRightInd w:val="0"/>
        <w:snapToGrid w:val="0"/>
        <w:spacing w:line="520" w:lineRule="exact"/>
        <w:ind w:firstLineChars="200" w:firstLine="560"/>
        <w:rPr>
          <w:rFonts w:ascii="仿宋" w:eastAsia="仿宋" w:hAnsi="仿宋" w:cs="仿宋"/>
          <w:kern w:val="0"/>
          <w:sz w:val="28"/>
          <w:szCs w:val="28"/>
        </w:rPr>
      </w:pPr>
      <w:r w:rsidRPr="00786DD0">
        <w:rPr>
          <w:rFonts w:ascii="仿宋" w:eastAsia="仿宋" w:hAnsi="仿宋" w:cs="仿宋" w:hint="eastAsia"/>
          <w:kern w:val="0"/>
          <w:sz w:val="28"/>
          <w:szCs w:val="28"/>
        </w:rPr>
        <w:t>①缴纳税收证明资料:《税务登记证》复印件，或者2020年11月至2021年4月间任意连续三个月的依法缴纳税收的证明（纳税凭证复印件），或者委托他人缴纳的委托代办协议和2020年11月至2021年4月间任意连续三个月的缴纳证明（收据复印件），或者法定征收机关出具的依法免缴税收的证明原件。</w:t>
      </w:r>
    </w:p>
    <w:p w:rsidR="008915DB" w:rsidRPr="00786DD0" w:rsidRDefault="0074319E">
      <w:pPr>
        <w:adjustRightInd w:val="0"/>
        <w:snapToGrid w:val="0"/>
        <w:spacing w:line="520" w:lineRule="exact"/>
        <w:ind w:firstLineChars="200" w:firstLine="560"/>
        <w:rPr>
          <w:rFonts w:ascii="仿宋" w:eastAsia="仿宋" w:hAnsi="仿宋" w:cs="仿宋"/>
          <w:kern w:val="0"/>
          <w:sz w:val="28"/>
          <w:szCs w:val="28"/>
        </w:rPr>
      </w:pPr>
      <w:r w:rsidRPr="00786DD0">
        <w:rPr>
          <w:rFonts w:ascii="仿宋" w:eastAsia="仿宋" w:hAnsi="仿宋" w:cs="仿宋" w:hint="eastAsia"/>
          <w:kern w:val="0"/>
          <w:sz w:val="28"/>
          <w:szCs w:val="28"/>
        </w:rPr>
        <w:t>②缴纳社会保险证明资料：《社会保险登记证》复印件，或者2020年11月至2021年4月间任意连续三个月的依法缴纳社会保险的证明（缴费凭证复印件），或者委托他人缴纳的委托代办协议和2020年11月至2021年4月间任意连续三个月的缴纳证明（收据复印件），或者法定征收机关出具的依法免缴保险费的证明原件。</w:t>
      </w:r>
    </w:p>
    <w:p w:rsidR="008915DB" w:rsidRPr="00786DD0" w:rsidRDefault="0074319E">
      <w:pPr>
        <w:adjustRightInd w:val="0"/>
        <w:snapToGrid w:val="0"/>
        <w:spacing w:line="520" w:lineRule="exact"/>
        <w:ind w:firstLineChars="200" w:firstLine="560"/>
        <w:rPr>
          <w:rFonts w:ascii="仿宋" w:eastAsia="仿宋" w:hAnsi="仿宋" w:cs="仿宋"/>
          <w:kern w:val="0"/>
          <w:sz w:val="28"/>
          <w:szCs w:val="28"/>
        </w:rPr>
      </w:pPr>
      <w:r w:rsidRPr="00786DD0">
        <w:rPr>
          <w:rFonts w:ascii="仿宋" w:eastAsia="仿宋" w:hAnsi="仿宋" w:cs="仿宋" w:hint="eastAsia"/>
          <w:kern w:val="0"/>
          <w:sz w:val="28"/>
          <w:szCs w:val="28"/>
        </w:rPr>
        <w:t>6、提供2019年度或2020年度经会计师事务所审计的财务报告复印件（至少包含资产负债表、利润表和现金流量表）；成立不足一年的，提供银行资信证明；</w:t>
      </w:r>
    </w:p>
    <w:p w:rsidR="008915DB" w:rsidRPr="00786DD0" w:rsidRDefault="0074319E">
      <w:pPr>
        <w:adjustRightInd w:val="0"/>
        <w:snapToGrid w:val="0"/>
        <w:spacing w:line="520" w:lineRule="exact"/>
        <w:ind w:firstLineChars="200" w:firstLine="560"/>
        <w:rPr>
          <w:rFonts w:ascii="仿宋" w:eastAsia="仿宋" w:hAnsi="仿宋" w:cs="仿宋"/>
          <w:kern w:val="0"/>
          <w:sz w:val="28"/>
          <w:szCs w:val="28"/>
        </w:rPr>
      </w:pPr>
      <w:r w:rsidRPr="00786DD0">
        <w:rPr>
          <w:rFonts w:ascii="仿宋" w:eastAsia="仿宋" w:hAnsi="仿宋" w:cs="仿宋" w:hint="eastAsia"/>
          <w:kern w:val="0"/>
          <w:sz w:val="28"/>
          <w:szCs w:val="28"/>
        </w:rPr>
        <w:t>7、设计单位简介；</w:t>
      </w:r>
    </w:p>
    <w:p w:rsidR="008915DB" w:rsidRPr="00786DD0" w:rsidRDefault="0074319E">
      <w:pPr>
        <w:adjustRightInd w:val="0"/>
        <w:snapToGrid w:val="0"/>
        <w:spacing w:line="520" w:lineRule="exact"/>
        <w:ind w:firstLineChars="200" w:firstLine="560"/>
        <w:rPr>
          <w:rFonts w:ascii="仿宋" w:eastAsia="仿宋" w:hAnsi="仿宋" w:cs="仿宋"/>
          <w:kern w:val="0"/>
          <w:sz w:val="28"/>
          <w:szCs w:val="28"/>
        </w:rPr>
      </w:pPr>
      <w:r w:rsidRPr="00786DD0">
        <w:rPr>
          <w:rFonts w:ascii="仿宋" w:eastAsia="仿宋" w:hAnsi="仿宋" w:cs="仿宋" w:hint="eastAsia"/>
          <w:kern w:val="0"/>
          <w:sz w:val="28"/>
          <w:szCs w:val="28"/>
        </w:rPr>
        <w:t>8、项目负责人简介(包括个人履历、专业资格证书复印件及作品介绍等）；</w:t>
      </w:r>
    </w:p>
    <w:p w:rsidR="008915DB" w:rsidRPr="00786DD0" w:rsidRDefault="0074319E">
      <w:pPr>
        <w:adjustRightInd w:val="0"/>
        <w:snapToGrid w:val="0"/>
        <w:spacing w:line="520" w:lineRule="exact"/>
        <w:ind w:firstLineChars="200" w:firstLine="560"/>
        <w:rPr>
          <w:rFonts w:ascii="仿宋" w:eastAsia="仿宋" w:hAnsi="仿宋" w:cs="仿宋"/>
          <w:kern w:val="0"/>
          <w:sz w:val="28"/>
          <w:szCs w:val="28"/>
        </w:rPr>
      </w:pPr>
      <w:r w:rsidRPr="00786DD0">
        <w:rPr>
          <w:rFonts w:ascii="仿宋" w:eastAsia="仿宋" w:hAnsi="仿宋" w:cs="仿宋" w:hint="eastAsia"/>
          <w:kern w:val="0"/>
          <w:sz w:val="28"/>
          <w:szCs w:val="28"/>
        </w:rPr>
        <w:t>9、项目组其他成员简介（包括各组员的主要业绩汇总表、专业资格证书复印件等）；</w:t>
      </w:r>
    </w:p>
    <w:p w:rsidR="008915DB" w:rsidRPr="00786DD0" w:rsidRDefault="0074319E">
      <w:pPr>
        <w:adjustRightInd w:val="0"/>
        <w:snapToGrid w:val="0"/>
        <w:spacing w:line="520" w:lineRule="exact"/>
        <w:ind w:firstLineChars="200" w:firstLine="560"/>
        <w:rPr>
          <w:rFonts w:ascii="仿宋" w:eastAsia="仿宋" w:hAnsi="仿宋" w:cs="仿宋"/>
          <w:kern w:val="0"/>
          <w:sz w:val="28"/>
          <w:szCs w:val="28"/>
        </w:rPr>
      </w:pPr>
      <w:r w:rsidRPr="00786DD0">
        <w:rPr>
          <w:rFonts w:ascii="仿宋" w:eastAsia="仿宋" w:hAnsi="仿宋" w:cs="仿宋" w:hint="eastAsia"/>
          <w:kern w:val="0"/>
          <w:sz w:val="28"/>
          <w:szCs w:val="28"/>
        </w:rPr>
        <w:t>10、设计单位近五年类似业绩证明汇总表，</w:t>
      </w:r>
      <w:proofErr w:type="gramStart"/>
      <w:r w:rsidRPr="00786DD0">
        <w:rPr>
          <w:rFonts w:ascii="仿宋" w:eastAsia="仿宋" w:hAnsi="仿宋" w:cs="仿宋" w:hint="eastAsia"/>
          <w:kern w:val="0"/>
          <w:sz w:val="28"/>
          <w:szCs w:val="28"/>
        </w:rPr>
        <w:t>须合同</w:t>
      </w:r>
      <w:proofErr w:type="gramEnd"/>
      <w:r w:rsidRPr="00786DD0">
        <w:rPr>
          <w:rFonts w:ascii="仿宋" w:eastAsia="仿宋" w:hAnsi="仿宋" w:cs="仿宋" w:hint="eastAsia"/>
          <w:kern w:val="0"/>
          <w:sz w:val="28"/>
          <w:szCs w:val="28"/>
        </w:rPr>
        <w:t>复印件或其他证明文件；</w:t>
      </w:r>
    </w:p>
    <w:p w:rsidR="008915DB" w:rsidRPr="00786DD0" w:rsidRDefault="0074319E">
      <w:pPr>
        <w:adjustRightInd w:val="0"/>
        <w:snapToGrid w:val="0"/>
        <w:spacing w:line="520" w:lineRule="exact"/>
        <w:ind w:firstLineChars="200" w:firstLine="560"/>
        <w:rPr>
          <w:rFonts w:ascii="仿宋" w:eastAsia="仿宋" w:hAnsi="仿宋" w:cs="仿宋"/>
          <w:kern w:val="0"/>
          <w:sz w:val="28"/>
          <w:szCs w:val="28"/>
        </w:rPr>
      </w:pPr>
      <w:r w:rsidRPr="00786DD0">
        <w:rPr>
          <w:rFonts w:ascii="仿宋" w:eastAsia="仿宋" w:hAnsi="仿宋" w:cs="仿宋" w:hint="eastAsia"/>
          <w:kern w:val="0"/>
          <w:sz w:val="28"/>
          <w:szCs w:val="28"/>
        </w:rPr>
        <w:t>11、对本项目的理解、构想和参与本次方案征集活动的人员安排、时间进度等预安排；</w:t>
      </w:r>
    </w:p>
    <w:p w:rsidR="008915DB" w:rsidRPr="00786DD0" w:rsidRDefault="0074319E">
      <w:pPr>
        <w:adjustRightInd w:val="0"/>
        <w:snapToGrid w:val="0"/>
        <w:spacing w:line="520" w:lineRule="exact"/>
        <w:ind w:firstLineChars="200" w:firstLine="560"/>
        <w:rPr>
          <w:rFonts w:ascii="仿宋" w:eastAsia="仿宋" w:hAnsi="仿宋" w:cs="仿宋"/>
          <w:kern w:val="0"/>
          <w:sz w:val="28"/>
          <w:szCs w:val="28"/>
        </w:rPr>
      </w:pPr>
      <w:r w:rsidRPr="00786DD0">
        <w:rPr>
          <w:rFonts w:ascii="仿宋" w:eastAsia="仿宋" w:hAnsi="仿宋" w:cs="仿宋" w:hint="eastAsia"/>
          <w:kern w:val="0"/>
          <w:sz w:val="28"/>
          <w:szCs w:val="28"/>
        </w:rPr>
        <w:t>12、服务承诺（格式自拟）。</w:t>
      </w:r>
    </w:p>
    <w:p w:rsidR="008915DB" w:rsidRPr="00786DD0" w:rsidRDefault="0074319E">
      <w:pPr>
        <w:adjustRightInd w:val="0"/>
        <w:snapToGrid w:val="0"/>
        <w:spacing w:line="520" w:lineRule="exact"/>
        <w:ind w:firstLineChars="200" w:firstLine="560"/>
        <w:rPr>
          <w:rFonts w:ascii="仿宋" w:eastAsia="仿宋" w:hAnsi="仿宋" w:cs="仿宋"/>
          <w:kern w:val="0"/>
          <w:sz w:val="28"/>
          <w:szCs w:val="28"/>
        </w:rPr>
      </w:pPr>
      <w:r w:rsidRPr="00786DD0">
        <w:rPr>
          <w:rFonts w:ascii="仿宋" w:eastAsia="仿宋" w:hAnsi="仿宋" w:cs="仿宋" w:hint="eastAsia"/>
          <w:kern w:val="0"/>
          <w:sz w:val="28"/>
          <w:szCs w:val="28"/>
        </w:rPr>
        <w:lastRenderedPageBreak/>
        <w:t>13、投标承诺（格式见附件5）</w:t>
      </w:r>
    </w:p>
    <w:p w:rsidR="008915DB" w:rsidRPr="00786DD0" w:rsidRDefault="0074319E">
      <w:pPr>
        <w:adjustRightInd w:val="0"/>
        <w:snapToGrid w:val="0"/>
        <w:spacing w:line="520" w:lineRule="exact"/>
        <w:ind w:firstLineChars="200" w:firstLine="560"/>
        <w:rPr>
          <w:rFonts w:ascii="仿宋" w:eastAsia="仿宋" w:hAnsi="仿宋" w:cs="仿宋"/>
          <w:kern w:val="0"/>
          <w:sz w:val="28"/>
          <w:szCs w:val="28"/>
        </w:rPr>
      </w:pPr>
      <w:r w:rsidRPr="00786DD0">
        <w:rPr>
          <w:rFonts w:ascii="仿宋" w:eastAsia="仿宋" w:hAnsi="仿宋" w:cs="仿宋" w:hint="eastAsia"/>
          <w:kern w:val="0"/>
          <w:sz w:val="28"/>
          <w:szCs w:val="28"/>
        </w:rPr>
        <w:t>14、其他说明：(1)提供的资格证明文件复印件须加盖设计单位公章(2)非法人组织需提供的资格证明材料及其他说明。</w:t>
      </w:r>
    </w:p>
    <w:p w:rsidR="008915DB" w:rsidRPr="00786DD0" w:rsidRDefault="0074319E">
      <w:pPr>
        <w:adjustRightInd w:val="0"/>
        <w:snapToGrid w:val="0"/>
        <w:spacing w:line="520" w:lineRule="exact"/>
        <w:ind w:firstLineChars="200" w:firstLine="560"/>
        <w:rPr>
          <w:rFonts w:ascii="仿宋" w:eastAsia="仿宋" w:hAnsi="仿宋" w:cs="仿宋"/>
          <w:b/>
          <w:bCs/>
          <w:kern w:val="0"/>
          <w:sz w:val="28"/>
          <w:szCs w:val="28"/>
        </w:rPr>
      </w:pPr>
      <w:r w:rsidRPr="00786DD0">
        <w:rPr>
          <w:rFonts w:ascii="仿宋" w:eastAsia="仿宋" w:hAnsi="仿宋" w:cs="仿宋" w:hint="eastAsia"/>
          <w:kern w:val="0"/>
          <w:sz w:val="28"/>
          <w:szCs w:val="28"/>
        </w:rPr>
        <w:t>15、设计单位具有实行了“三证合一”登记制度改革的新证，视同为持有工商营业执照、组织机构代码证和税务登记证，符合基本资格条件的相关条款；设计单位具有实行了“五证合一”等级制度改革的新政，视同持有工商营业执照、组织机构代码证、税务登记证、社会保险登记证和统计登记证，符合基本资格条件的相关条款。</w:t>
      </w:r>
      <w:r w:rsidRPr="00786DD0">
        <w:rPr>
          <w:rFonts w:ascii="仿宋" w:eastAsia="仿宋" w:hAnsi="仿宋" w:cs="仿宋" w:hint="eastAsia"/>
          <w:b/>
          <w:bCs/>
          <w:kern w:val="0"/>
          <w:sz w:val="28"/>
          <w:szCs w:val="28"/>
        </w:rPr>
        <w:t>以上“多证合一”情况各单位须自行说明。</w:t>
      </w:r>
    </w:p>
    <w:p w:rsidR="008915DB" w:rsidRPr="00786DD0" w:rsidRDefault="0074319E">
      <w:pPr>
        <w:pStyle w:val="a8"/>
        <w:widowControl/>
        <w:adjustRightInd w:val="0"/>
        <w:snapToGrid w:val="0"/>
        <w:spacing w:beforeAutospacing="0" w:afterAutospacing="0" w:line="520" w:lineRule="exact"/>
        <w:rPr>
          <w:rFonts w:ascii="仿宋" w:eastAsia="仿宋" w:hAnsi="仿宋" w:cs="仿宋"/>
          <w:b/>
          <w:kern w:val="2"/>
          <w:sz w:val="32"/>
          <w:szCs w:val="32"/>
        </w:rPr>
      </w:pPr>
      <w:r w:rsidRPr="00786DD0">
        <w:rPr>
          <w:rFonts w:ascii="仿宋" w:eastAsia="仿宋" w:hAnsi="仿宋" w:cs="仿宋" w:hint="eastAsia"/>
          <w:b/>
          <w:kern w:val="2"/>
          <w:sz w:val="32"/>
          <w:szCs w:val="32"/>
        </w:rPr>
        <w:t>三、报名材料的递交</w:t>
      </w:r>
    </w:p>
    <w:p w:rsidR="008915DB" w:rsidRPr="00786DD0" w:rsidRDefault="0074319E">
      <w:pPr>
        <w:widowControl/>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1、按本公告第三条规定“设计单位应提交的报名材料及说明”应胶装装订成册，一式柒份（一正六副），密封包装（</w:t>
      </w:r>
      <w:r w:rsidRPr="00786DD0">
        <w:rPr>
          <w:rFonts w:ascii="仿宋" w:eastAsia="仿宋" w:hAnsi="仿宋" w:cs="仿宋" w:hint="eastAsia"/>
          <w:sz w:val="28"/>
          <w:szCs w:val="28"/>
          <w:lang w:val="zh-CN"/>
        </w:rPr>
        <w:t>加贴封条，并在封套封口处加盖</w:t>
      </w:r>
      <w:r w:rsidRPr="00786DD0">
        <w:rPr>
          <w:rFonts w:ascii="仿宋" w:eastAsia="仿宋" w:hAnsi="仿宋" w:cs="仿宋" w:hint="eastAsia"/>
          <w:sz w:val="28"/>
          <w:szCs w:val="28"/>
        </w:rPr>
        <w:t>单位公</w:t>
      </w:r>
      <w:r w:rsidRPr="00786DD0">
        <w:rPr>
          <w:rFonts w:ascii="仿宋" w:eastAsia="仿宋" w:hAnsi="仿宋" w:cs="仿宋" w:hint="eastAsia"/>
          <w:sz w:val="28"/>
          <w:szCs w:val="28"/>
          <w:lang w:val="zh-CN"/>
        </w:rPr>
        <w:t>章</w:t>
      </w:r>
      <w:r w:rsidRPr="00786DD0">
        <w:rPr>
          <w:rFonts w:ascii="仿宋" w:eastAsia="仿宋" w:hAnsi="仿宋" w:cs="仿宋" w:hint="eastAsia"/>
          <w:sz w:val="28"/>
          <w:szCs w:val="28"/>
        </w:rPr>
        <w:t>）。</w:t>
      </w:r>
    </w:p>
    <w:p w:rsidR="008915DB" w:rsidRPr="00786DD0" w:rsidRDefault="0074319E">
      <w:pPr>
        <w:widowControl/>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sz w:val="28"/>
          <w:szCs w:val="28"/>
        </w:rPr>
        <w:t>2、报名材料的递交截止时间为</w:t>
      </w:r>
      <w:r w:rsidRPr="00786DD0">
        <w:rPr>
          <w:rFonts w:ascii="仿宋" w:eastAsia="仿宋" w:hAnsi="仿宋" w:cs="仿宋" w:hint="eastAsia"/>
          <w:b/>
          <w:bCs/>
          <w:kern w:val="0"/>
          <w:sz w:val="28"/>
          <w:szCs w:val="28"/>
        </w:rPr>
        <w:t>2021年5月6日10:00时（北京时间）</w:t>
      </w:r>
      <w:r w:rsidRPr="00786DD0">
        <w:rPr>
          <w:rFonts w:ascii="仿宋" w:eastAsia="仿宋" w:hAnsi="仿宋" w:cs="仿宋" w:hint="eastAsia"/>
          <w:kern w:val="0"/>
          <w:sz w:val="28"/>
          <w:szCs w:val="28"/>
        </w:rPr>
        <w:t>，</w:t>
      </w:r>
      <w:r w:rsidRPr="00786DD0">
        <w:rPr>
          <w:rFonts w:ascii="仿宋" w:eastAsia="仿宋" w:hAnsi="仿宋" w:cs="仿宋" w:hint="eastAsia"/>
          <w:sz w:val="28"/>
          <w:szCs w:val="28"/>
        </w:rPr>
        <w:t>地点为</w:t>
      </w:r>
      <w:r w:rsidRPr="00786DD0">
        <w:rPr>
          <w:rFonts w:ascii="仿宋" w:eastAsia="仿宋" w:hAnsi="仿宋" w:cs="仿宋" w:hint="eastAsia"/>
          <w:kern w:val="0"/>
          <w:sz w:val="28"/>
          <w:szCs w:val="28"/>
        </w:rPr>
        <w:t>湖南博达方仁工程项目管理有限公司（长沙市高新区岳</w:t>
      </w:r>
      <w:proofErr w:type="gramStart"/>
      <w:r w:rsidRPr="00786DD0">
        <w:rPr>
          <w:rFonts w:ascii="仿宋" w:eastAsia="仿宋" w:hAnsi="仿宋" w:cs="仿宋" w:hint="eastAsia"/>
          <w:kern w:val="0"/>
          <w:sz w:val="28"/>
          <w:szCs w:val="28"/>
        </w:rPr>
        <w:t>麓</w:t>
      </w:r>
      <w:proofErr w:type="gramEnd"/>
      <w:r w:rsidRPr="00786DD0">
        <w:rPr>
          <w:rFonts w:ascii="仿宋" w:eastAsia="仿宋" w:hAnsi="仿宋" w:cs="仿宋" w:hint="eastAsia"/>
          <w:kern w:val="0"/>
          <w:sz w:val="28"/>
          <w:szCs w:val="28"/>
        </w:rPr>
        <w:t>西大道</w:t>
      </w:r>
      <w:proofErr w:type="gramStart"/>
      <w:r w:rsidRPr="00786DD0">
        <w:rPr>
          <w:rFonts w:ascii="仿宋" w:eastAsia="仿宋" w:hAnsi="仿宋" w:cs="仿宋" w:hint="eastAsia"/>
          <w:kern w:val="0"/>
          <w:sz w:val="28"/>
          <w:szCs w:val="28"/>
        </w:rPr>
        <w:t>588号芯城科技</w:t>
      </w:r>
      <w:proofErr w:type="gramEnd"/>
      <w:r w:rsidRPr="00786DD0">
        <w:rPr>
          <w:rFonts w:ascii="仿宋" w:eastAsia="仿宋" w:hAnsi="仿宋" w:cs="仿宋" w:hint="eastAsia"/>
          <w:kern w:val="0"/>
          <w:sz w:val="28"/>
          <w:szCs w:val="28"/>
        </w:rPr>
        <w:t>园5栋502室）</w:t>
      </w:r>
      <w:r w:rsidRPr="00786DD0">
        <w:rPr>
          <w:rFonts w:ascii="仿宋" w:eastAsia="仿宋" w:hAnsi="仿宋" w:cs="仿宋" w:hint="eastAsia"/>
          <w:sz w:val="28"/>
          <w:szCs w:val="28"/>
        </w:rPr>
        <w:t>，逾期送达的，不予受理。</w:t>
      </w:r>
      <w:r w:rsidRPr="00786DD0">
        <w:rPr>
          <w:rFonts w:ascii="仿宋" w:eastAsia="仿宋" w:hAnsi="仿宋" w:cs="仿宋" w:hint="eastAsia"/>
          <w:kern w:val="0"/>
          <w:sz w:val="28"/>
          <w:szCs w:val="28"/>
        </w:rPr>
        <w:t>外地单位可在采用邮寄方式递交资料并报名，投标人递交报名材料的时间是以招标代理机构收到邮件的时间为准，逾期送达无效。</w:t>
      </w:r>
    </w:p>
    <w:p w:rsidR="008915DB" w:rsidRPr="00786DD0" w:rsidRDefault="0074319E">
      <w:pPr>
        <w:widowControl/>
        <w:adjustRightInd w:val="0"/>
        <w:snapToGrid w:val="0"/>
        <w:spacing w:line="520" w:lineRule="exact"/>
        <w:ind w:firstLineChars="200" w:firstLine="560"/>
        <w:jc w:val="left"/>
        <w:rPr>
          <w:rFonts w:ascii="仿宋" w:eastAsia="仿宋" w:hAnsi="仿宋" w:cs="仿宋"/>
          <w:kern w:val="0"/>
          <w:sz w:val="28"/>
          <w:szCs w:val="28"/>
        </w:rPr>
      </w:pPr>
      <w:r w:rsidRPr="00786DD0">
        <w:rPr>
          <w:rFonts w:ascii="仿宋" w:eastAsia="仿宋" w:hAnsi="仿宋" w:cs="仿宋" w:hint="eastAsia"/>
          <w:kern w:val="0"/>
          <w:sz w:val="28"/>
          <w:szCs w:val="28"/>
        </w:rPr>
        <w:t>联 系 人：侯先生、张女士</w:t>
      </w:r>
    </w:p>
    <w:p w:rsidR="008915DB" w:rsidRPr="00786DD0" w:rsidRDefault="0074319E">
      <w:pPr>
        <w:widowControl/>
        <w:adjustRightInd w:val="0"/>
        <w:snapToGrid w:val="0"/>
        <w:spacing w:line="520" w:lineRule="exact"/>
        <w:ind w:firstLineChars="200" w:firstLine="560"/>
        <w:jc w:val="left"/>
        <w:rPr>
          <w:rFonts w:ascii="仿宋" w:eastAsia="仿宋" w:hAnsi="仿宋" w:cs="仿宋"/>
          <w:kern w:val="0"/>
          <w:sz w:val="28"/>
          <w:szCs w:val="28"/>
        </w:rPr>
      </w:pPr>
      <w:r w:rsidRPr="00786DD0">
        <w:rPr>
          <w:rFonts w:ascii="仿宋" w:eastAsia="仿宋" w:hAnsi="仿宋" w:cs="仿宋" w:hint="eastAsia"/>
          <w:kern w:val="0"/>
          <w:sz w:val="28"/>
          <w:szCs w:val="28"/>
        </w:rPr>
        <w:t>联系方式：0731-82564848、18773150852</w:t>
      </w:r>
    </w:p>
    <w:p w:rsidR="008915DB" w:rsidRPr="00786DD0" w:rsidRDefault="0074319E">
      <w:pPr>
        <w:widowControl/>
        <w:adjustRightInd w:val="0"/>
        <w:snapToGrid w:val="0"/>
        <w:spacing w:line="520" w:lineRule="exact"/>
        <w:ind w:firstLineChars="200" w:firstLine="560"/>
        <w:jc w:val="left"/>
        <w:rPr>
          <w:rFonts w:ascii="仿宋" w:eastAsia="仿宋" w:hAnsi="仿宋" w:cs="仿宋"/>
          <w:sz w:val="28"/>
          <w:szCs w:val="28"/>
        </w:rPr>
      </w:pPr>
      <w:r w:rsidRPr="00786DD0">
        <w:rPr>
          <w:rFonts w:ascii="仿宋" w:eastAsia="仿宋" w:hAnsi="仿宋" w:cs="仿宋" w:hint="eastAsia"/>
          <w:kern w:val="0"/>
          <w:sz w:val="28"/>
          <w:szCs w:val="28"/>
        </w:rPr>
        <w:t>联系邮箱：bdfr2020@126.com</w:t>
      </w:r>
    </w:p>
    <w:p w:rsidR="008915DB" w:rsidRPr="00786DD0" w:rsidRDefault="0074319E">
      <w:pPr>
        <w:pStyle w:val="23"/>
        <w:ind w:firstLineChars="200" w:firstLine="560"/>
        <w:rPr>
          <w:rFonts w:ascii="仿宋" w:eastAsia="仿宋" w:hAnsi="仿宋" w:cs="仿宋"/>
          <w:kern w:val="0"/>
        </w:rPr>
        <w:sectPr w:rsidR="008915DB" w:rsidRPr="00786DD0">
          <w:pgSz w:w="11906" w:h="16838"/>
          <w:pgMar w:top="1134" w:right="1134" w:bottom="1134" w:left="1134" w:header="851" w:footer="992" w:gutter="0"/>
          <w:cols w:space="425"/>
          <w:docGrid w:type="lines" w:linePitch="312"/>
        </w:sectPr>
      </w:pPr>
      <w:r w:rsidRPr="00786DD0">
        <w:rPr>
          <w:rFonts w:ascii="仿宋" w:eastAsia="仿宋" w:hAnsi="仿宋" w:cs="仿宋" w:hint="eastAsia"/>
          <w:kern w:val="0"/>
        </w:rPr>
        <w:t>报名地点：湖南博达方仁工程项目管理有限公司（长沙市高新区岳</w:t>
      </w:r>
      <w:proofErr w:type="gramStart"/>
      <w:r w:rsidRPr="00786DD0">
        <w:rPr>
          <w:rFonts w:ascii="仿宋" w:eastAsia="仿宋" w:hAnsi="仿宋" w:cs="仿宋" w:hint="eastAsia"/>
          <w:kern w:val="0"/>
        </w:rPr>
        <w:t>麓</w:t>
      </w:r>
      <w:proofErr w:type="gramEnd"/>
      <w:r w:rsidRPr="00786DD0">
        <w:rPr>
          <w:rFonts w:ascii="仿宋" w:eastAsia="仿宋" w:hAnsi="仿宋" w:cs="仿宋" w:hint="eastAsia"/>
          <w:kern w:val="0"/>
        </w:rPr>
        <w:t>西大道</w:t>
      </w:r>
      <w:proofErr w:type="gramStart"/>
      <w:r w:rsidRPr="00786DD0">
        <w:rPr>
          <w:rFonts w:ascii="仿宋" w:eastAsia="仿宋" w:hAnsi="仿宋" w:cs="仿宋" w:hint="eastAsia"/>
          <w:kern w:val="0"/>
        </w:rPr>
        <w:t>588号芯城科技</w:t>
      </w:r>
      <w:proofErr w:type="gramEnd"/>
      <w:r w:rsidRPr="00786DD0">
        <w:rPr>
          <w:rFonts w:ascii="仿宋" w:eastAsia="仿宋" w:hAnsi="仿宋" w:cs="仿宋" w:hint="eastAsia"/>
          <w:kern w:val="0"/>
        </w:rPr>
        <w:t>园5栋502室）</w:t>
      </w:r>
    </w:p>
    <w:p w:rsidR="008915DB" w:rsidRPr="00786DD0" w:rsidRDefault="0074319E">
      <w:pPr>
        <w:pStyle w:val="a8"/>
        <w:widowControl/>
        <w:adjustRightInd w:val="0"/>
        <w:snapToGrid w:val="0"/>
        <w:spacing w:beforeAutospacing="0" w:afterAutospacing="0" w:line="520" w:lineRule="exact"/>
        <w:jc w:val="center"/>
        <w:outlineLvl w:val="0"/>
        <w:rPr>
          <w:rFonts w:ascii="仿宋" w:eastAsia="仿宋" w:hAnsi="仿宋" w:cs="仿宋"/>
          <w:b/>
          <w:kern w:val="2"/>
          <w:sz w:val="32"/>
          <w:szCs w:val="32"/>
        </w:rPr>
      </w:pPr>
      <w:r w:rsidRPr="00786DD0">
        <w:rPr>
          <w:rFonts w:ascii="仿宋" w:eastAsia="仿宋" w:hAnsi="仿宋" w:cs="仿宋" w:hint="eastAsia"/>
          <w:b/>
          <w:kern w:val="2"/>
          <w:sz w:val="32"/>
          <w:szCs w:val="32"/>
        </w:rPr>
        <w:lastRenderedPageBreak/>
        <w:t>第四章  其他说明</w:t>
      </w:r>
    </w:p>
    <w:p w:rsidR="008915DB" w:rsidRPr="00786DD0" w:rsidRDefault="0074319E">
      <w:pPr>
        <w:pStyle w:val="a8"/>
        <w:widowControl/>
        <w:adjustRightInd w:val="0"/>
        <w:snapToGrid w:val="0"/>
        <w:spacing w:beforeAutospacing="0" w:afterAutospacing="0" w:line="520" w:lineRule="exact"/>
        <w:rPr>
          <w:rFonts w:ascii="仿宋" w:eastAsia="仿宋" w:hAnsi="仿宋" w:cs="仿宋"/>
          <w:b/>
          <w:kern w:val="2"/>
          <w:sz w:val="32"/>
          <w:szCs w:val="32"/>
        </w:rPr>
      </w:pPr>
      <w:r w:rsidRPr="00786DD0">
        <w:rPr>
          <w:rFonts w:ascii="仿宋" w:eastAsia="仿宋" w:hAnsi="仿宋" w:cs="仿宋" w:hint="eastAsia"/>
          <w:b/>
          <w:kern w:val="2"/>
          <w:sz w:val="32"/>
          <w:szCs w:val="32"/>
        </w:rPr>
        <w:t>一、相关说明</w:t>
      </w:r>
    </w:p>
    <w:p w:rsidR="008915DB" w:rsidRPr="00786DD0" w:rsidRDefault="0074319E">
      <w:pPr>
        <w:widowControl/>
        <w:adjustRightInd w:val="0"/>
        <w:snapToGrid w:val="0"/>
        <w:spacing w:line="520" w:lineRule="exact"/>
        <w:ind w:firstLineChars="150" w:firstLine="420"/>
        <w:jc w:val="left"/>
        <w:rPr>
          <w:rFonts w:ascii="仿宋" w:eastAsia="仿宋" w:hAnsi="仿宋" w:cs="仿宋"/>
          <w:kern w:val="0"/>
          <w:sz w:val="28"/>
          <w:szCs w:val="28"/>
        </w:rPr>
      </w:pPr>
      <w:r w:rsidRPr="00786DD0">
        <w:rPr>
          <w:rFonts w:ascii="仿宋" w:eastAsia="仿宋" w:hAnsi="仿宋" w:cs="仿宋" w:hint="eastAsia"/>
          <w:kern w:val="0"/>
          <w:sz w:val="28"/>
          <w:szCs w:val="28"/>
        </w:rPr>
        <w:t>（一）本次征集活动的作品使用权归征集组织单位所有。征集组织单位有权利用设计单位提供的规划方案，在征集活动后可以通过新闻媒介、专业杂志、书刊或其它形式介绍和展示。</w:t>
      </w:r>
    </w:p>
    <w:p w:rsidR="008915DB" w:rsidRPr="00786DD0" w:rsidRDefault="0074319E">
      <w:pPr>
        <w:widowControl/>
        <w:adjustRightInd w:val="0"/>
        <w:snapToGrid w:val="0"/>
        <w:spacing w:line="520" w:lineRule="exact"/>
        <w:ind w:firstLineChars="150" w:firstLine="420"/>
        <w:jc w:val="left"/>
        <w:rPr>
          <w:rFonts w:ascii="仿宋" w:eastAsia="仿宋" w:hAnsi="仿宋" w:cs="仿宋"/>
          <w:kern w:val="0"/>
          <w:sz w:val="28"/>
          <w:szCs w:val="28"/>
        </w:rPr>
      </w:pPr>
      <w:r w:rsidRPr="00786DD0">
        <w:rPr>
          <w:rFonts w:ascii="仿宋" w:eastAsia="仿宋" w:hAnsi="仿宋" w:cs="仿宋" w:hint="eastAsia"/>
          <w:kern w:val="0"/>
          <w:sz w:val="28"/>
          <w:szCs w:val="28"/>
        </w:rPr>
        <w:t>（二）所有参加单位提交的报名材料及规划方案不得弄虚作假，统一用中文表达，且不予退回。</w:t>
      </w:r>
    </w:p>
    <w:p w:rsidR="008915DB" w:rsidRPr="00786DD0" w:rsidRDefault="0074319E">
      <w:pPr>
        <w:widowControl/>
        <w:adjustRightInd w:val="0"/>
        <w:snapToGrid w:val="0"/>
        <w:spacing w:line="520" w:lineRule="exact"/>
        <w:ind w:firstLineChars="150" w:firstLine="420"/>
        <w:jc w:val="left"/>
        <w:rPr>
          <w:rFonts w:ascii="仿宋" w:eastAsia="仿宋" w:hAnsi="仿宋" w:cs="仿宋"/>
          <w:kern w:val="0"/>
          <w:sz w:val="28"/>
          <w:szCs w:val="28"/>
        </w:rPr>
      </w:pPr>
      <w:r w:rsidRPr="00786DD0">
        <w:rPr>
          <w:rFonts w:ascii="仿宋" w:eastAsia="仿宋" w:hAnsi="仿宋" w:cs="仿宋" w:hint="eastAsia"/>
          <w:kern w:val="0"/>
          <w:sz w:val="28"/>
          <w:szCs w:val="28"/>
        </w:rPr>
        <w:t>（三）组织单位提供的所有资料（文字、图纸、电子数据）均受版权保护。未得授权，任何人不得将内容复制、改编、分发、发布、外借、转让，否则取消资格并承担法律责任。</w:t>
      </w:r>
    </w:p>
    <w:p w:rsidR="008915DB" w:rsidRPr="00786DD0" w:rsidRDefault="0074319E">
      <w:pPr>
        <w:widowControl/>
        <w:adjustRightInd w:val="0"/>
        <w:snapToGrid w:val="0"/>
        <w:spacing w:line="520" w:lineRule="exact"/>
        <w:ind w:firstLineChars="150" w:firstLine="420"/>
        <w:jc w:val="left"/>
        <w:rPr>
          <w:rFonts w:ascii="仿宋" w:eastAsia="仿宋" w:hAnsi="仿宋" w:cs="仿宋"/>
          <w:kern w:val="0"/>
          <w:sz w:val="28"/>
          <w:szCs w:val="28"/>
        </w:rPr>
      </w:pPr>
      <w:bookmarkStart w:id="3" w:name="OLE_LINK1"/>
      <w:r w:rsidRPr="00786DD0">
        <w:rPr>
          <w:rFonts w:ascii="仿宋" w:eastAsia="仿宋" w:hAnsi="仿宋" w:cs="仿宋" w:hint="eastAsia"/>
          <w:kern w:val="0"/>
          <w:sz w:val="28"/>
          <w:szCs w:val="28"/>
        </w:rPr>
        <w:t>（四）组织单位对本次规划征集活动拥有最终解释权</w:t>
      </w:r>
      <w:bookmarkEnd w:id="3"/>
      <w:r w:rsidRPr="00786DD0">
        <w:rPr>
          <w:rFonts w:ascii="仿宋" w:eastAsia="仿宋" w:hAnsi="仿宋" w:cs="仿宋" w:hint="eastAsia"/>
          <w:kern w:val="0"/>
          <w:sz w:val="28"/>
          <w:szCs w:val="28"/>
        </w:rPr>
        <w:t>。</w:t>
      </w:r>
    </w:p>
    <w:p w:rsidR="008915DB" w:rsidRPr="00786DD0" w:rsidRDefault="0074319E">
      <w:pPr>
        <w:widowControl/>
        <w:adjustRightInd w:val="0"/>
        <w:snapToGrid w:val="0"/>
        <w:spacing w:line="520" w:lineRule="exact"/>
        <w:ind w:firstLineChars="150" w:firstLine="420"/>
        <w:jc w:val="left"/>
        <w:rPr>
          <w:rFonts w:ascii="仿宋" w:eastAsia="仿宋" w:hAnsi="仿宋" w:cs="仿宋"/>
          <w:kern w:val="0"/>
          <w:sz w:val="28"/>
          <w:szCs w:val="28"/>
        </w:rPr>
      </w:pPr>
      <w:r w:rsidRPr="00786DD0">
        <w:rPr>
          <w:rFonts w:ascii="仿宋" w:eastAsia="仿宋" w:hAnsi="仿宋" w:cs="仿宋" w:hint="eastAsia"/>
          <w:kern w:val="0"/>
          <w:sz w:val="28"/>
          <w:szCs w:val="28"/>
        </w:rPr>
        <w:t>（五）征集时间如有变动，组织单位将提前告知设计单位。</w:t>
      </w:r>
    </w:p>
    <w:p w:rsidR="008915DB" w:rsidRPr="00786DD0" w:rsidRDefault="0074319E">
      <w:pPr>
        <w:pStyle w:val="a8"/>
        <w:widowControl/>
        <w:adjustRightInd w:val="0"/>
        <w:snapToGrid w:val="0"/>
        <w:spacing w:beforeAutospacing="0" w:afterAutospacing="0" w:line="520" w:lineRule="exact"/>
        <w:rPr>
          <w:rFonts w:ascii="仿宋" w:eastAsia="仿宋" w:hAnsi="仿宋" w:cs="仿宋"/>
          <w:b/>
          <w:kern w:val="2"/>
          <w:sz w:val="32"/>
          <w:szCs w:val="32"/>
        </w:rPr>
      </w:pPr>
      <w:r w:rsidRPr="00786DD0">
        <w:rPr>
          <w:rFonts w:ascii="仿宋" w:eastAsia="仿宋" w:hAnsi="仿宋" w:cs="仿宋" w:hint="eastAsia"/>
          <w:b/>
          <w:kern w:val="2"/>
          <w:sz w:val="32"/>
          <w:szCs w:val="32"/>
        </w:rPr>
        <w:t>二、发布公告的媒介</w:t>
      </w:r>
    </w:p>
    <w:p w:rsidR="008915DB" w:rsidRPr="00786DD0" w:rsidRDefault="0074319E">
      <w:pPr>
        <w:widowControl/>
        <w:wordWrap w:val="0"/>
        <w:adjustRightInd w:val="0"/>
        <w:snapToGrid w:val="0"/>
        <w:spacing w:line="520" w:lineRule="exact"/>
        <w:ind w:firstLineChars="200" w:firstLine="560"/>
        <w:jc w:val="left"/>
        <w:rPr>
          <w:rFonts w:ascii="仿宋" w:eastAsia="仿宋" w:hAnsi="仿宋" w:cs="仿宋"/>
          <w:kern w:val="0"/>
          <w:sz w:val="28"/>
          <w:szCs w:val="28"/>
        </w:rPr>
      </w:pPr>
      <w:r w:rsidRPr="00786DD0">
        <w:rPr>
          <w:rFonts w:ascii="仿宋" w:eastAsia="仿宋" w:hAnsi="仿宋" w:cs="仿宋" w:hint="eastAsia"/>
          <w:kern w:val="0"/>
          <w:sz w:val="28"/>
          <w:szCs w:val="28"/>
        </w:rPr>
        <w:t>本公告在“《湖南湘江新区门户网》（http://hnxjxq.hunan.gov.cn/xqzw/）、湖南湘江新区发展集团有限公司官网http://www.xiangjiang-group.com/《长沙市政府采购网》（http://changs.ccgp-hunan.gov.cn）”上同时发布。</w:t>
      </w:r>
    </w:p>
    <w:p w:rsidR="008915DB" w:rsidRPr="00786DD0" w:rsidRDefault="008915DB">
      <w:pPr>
        <w:adjustRightInd w:val="0"/>
        <w:snapToGrid w:val="0"/>
        <w:spacing w:line="520" w:lineRule="exact"/>
        <w:jc w:val="right"/>
        <w:rPr>
          <w:rFonts w:ascii="仿宋" w:eastAsia="仿宋" w:hAnsi="仿宋" w:cs="仿宋"/>
          <w:kern w:val="0"/>
          <w:sz w:val="28"/>
          <w:szCs w:val="28"/>
        </w:rPr>
      </w:pPr>
    </w:p>
    <w:p w:rsidR="008915DB" w:rsidRPr="00786DD0" w:rsidRDefault="0074319E">
      <w:pPr>
        <w:wordWrap w:val="0"/>
        <w:adjustRightInd w:val="0"/>
        <w:snapToGrid w:val="0"/>
        <w:spacing w:line="520" w:lineRule="exact"/>
        <w:jc w:val="right"/>
        <w:rPr>
          <w:rFonts w:ascii="仿宋" w:eastAsia="仿宋" w:hAnsi="仿宋" w:cs="仿宋"/>
          <w:kern w:val="0"/>
          <w:sz w:val="28"/>
          <w:szCs w:val="28"/>
        </w:rPr>
      </w:pPr>
      <w:r w:rsidRPr="00786DD0">
        <w:rPr>
          <w:rFonts w:ascii="仿宋" w:eastAsia="仿宋" w:hAnsi="仿宋" w:cs="仿宋" w:hint="eastAsia"/>
          <w:kern w:val="0"/>
          <w:sz w:val="28"/>
          <w:szCs w:val="28"/>
        </w:rPr>
        <w:t>2021年4月23日</w:t>
      </w:r>
    </w:p>
    <w:p w:rsidR="008915DB" w:rsidRPr="00786DD0" w:rsidRDefault="008915DB">
      <w:pPr>
        <w:pStyle w:val="23"/>
        <w:rPr>
          <w:rFonts w:ascii="仿宋" w:eastAsia="仿宋" w:hAnsi="仿宋" w:cs="仿宋"/>
          <w:kern w:val="0"/>
        </w:rPr>
        <w:sectPr w:rsidR="008915DB" w:rsidRPr="00786DD0">
          <w:pgSz w:w="11906" w:h="16838"/>
          <w:pgMar w:top="1440" w:right="1800" w:bottom="1440" w:left="1800" w:header="851" w:footer="992" w:gutter="0"/>
          <w:cols w:space="425"/>
          <w:docGrid w:type="lines" w:linePitch="312"/>
        </w:sectPr>
      </w:pPr>
    </w:p>
    <w:p w:rsidR="008915DB" w:rsidRPr="00786DD0" w:rsidRDefault="0074319E">
      <w:pPr>
        <w:adjustRightInd w:val="0"/>
        <w:snapToGrid w:val="0"/>
        <w:rPr>
          <w:rFonts w:ascii="仿宋" w:eastAsia="仿宋" w:hAnsi="仿宋" w:cs="仿宋"/>
          <w:b/>
          <w:sz w:val="30"/>
          <w:szCs w:val="30"/>
        </w:rPr>
      </w:pPr>
      <w:r w:rsidRPr="00786DD0">
        <w:rPr>
          <w:rFonts w:ascii="仿宋" w:eastAsia="仿宋" w:hAnsi="仿宋" w:cs="仿宋" w:hint="eastAsia"/>
          <w:kern w:val="0"/>
          <w:sz w:val="32"/>
          <w:szCs w:val="32"/>
        </w:rPr>
        <w:lastRenderedPageBreak/>
        <w:t>附件1</w:t>
      </w:r>
      <w:r w:rsidRPr="00786DD0">
        <w:rPr>
          <w:rFonts w:ascii="仿宋" w:eastAsia="仿宋" w:hAnsi="仿宋" w:cs="仿宋" w:hint="eastAsia"/>
          <w:sz w:val="30"/>
          <w:szCs w:val="30"/>
        </w:rPr>
        <w:t>：</w:t>
      </w:r>
    </w:p>
    <w:p w:rsidR="008915DB" w:rsidRPr="00786DD0" w:rsidRDefault="0074319E">
      <w:pPr>
        <w:adjustRightInd w:val="0"/>
        <w:snapToGrid w:val="0"/>
        <w:spacing w:line="560" w:lineRule="exact"/>
        <w:jc w:val="center"/>
        <w:outlineLvl w:val="0"/>
        <w:rPr>
          <w:rFonts w:ascii="仿宋" w:eastAsia="仿宋" w:hAnsi="仿宋" w:cs="仿宋"/>
          <w:b/>
          <w:sz w:val="30"/>
          <w:szCs w:val="30"/>
        </w:rPr>
      </w:pPr>
      <w:r w:rsidRPr="00786DD0">
        <w:rPr>
          <w:rFonts w:ascii="仿宋" w:eastAsia="仿宋" w:hAnsi="仿宋" w:cs="仿宋" w:hint="eastAsia"/>
          <w:b/>
          <w:sz w:val="30"/>
          <w:szCs w:val="30"/>
        </w:rPr>
        <w:t>资格证明材料承诺函</w:t>
      </w:r>
    </w:p>
    <w:p w:rsidR="008915DB" w:rsidRPr="00786DD0" w:rsidRDefault="0074319E">
      <w:pPr>
        <w:adjustRightInd w:val="0"/>
        <w:snapToGrid w:val="0"/>
        <w:spacing w:line="560" w:lineRule="exact"/>
        <w:ind w:firstLineChars="175" w:firstLine="420"/>
        <w:rPr>
          <w:rFonts w:ascii="仿宋" w:eastAsia="仿宋" w:hAnsi="仿宋" w:cs="仿宋"/>
          <w:sz w:val="24"/>
        </w:rPr>
      </w:pPr>
      <w:r w:rsidRPr="00786DD0">
        <w:rPr>
          <w:rFonts w:ascii="仿宋" w:eastAsia="仿宋" w:hAnsi="仿宋" w:cs="仿宋" w:hint="eastAsia"/>
          <w:sz w:val="24"/>
        </w:rPr>
        <w:t>我们，</w:t>
      </w:r>
      <w:r w:rsidRPr="00786DD0">
        <w:rPr>
          <w:rFonts w:ascii="仿宋" w:eastAsia="仿宋" w:hAnsi="仿宋" w:cs="仿宋" w:hint="eastAsia"/>
          <w:sz w:val="24"/>
          <w:u w:val="single"/>
        </w:rPr>
        <w:t xml:space="preserve">                 </w:t>
      </w:r>
      <w:r w:rsidRPr="00786DD0">
        <w:rPr>
          <w:rFonts w:ascii="仿宋" w:eastAsia="仿宋" w:hAnsi="仿宋" w:cs="仿宋" w:hint="eastAsia"/>
          <w:sz w:val="24"/>
        </w:rPr>
        <w:t xml:space="preserve">（设计单位名称）已认真阅读《征集公告》[ </w:t>
      </w:r>
      <w:r w:rsidRPr="00786DD0">
        <w:rPr>
          <w:rFonts w:ascii="仿宋" w:eastAsia="仿宋" w:hAnsi="仿宋" w:cs="仿宋" w:hint="eastAsia"/>
          <w:sz w:val="24"/>
          <w:u w:val="single"/>
        </w:rPr>
        <w:t xml:space="preserve">                       </w:t>
      </w:r>
      <w:r w:rsidRPr="00786DD0">
        <w:rPr>
          <w:rFonts w:ascii="仿宋" w:eastAsia="仿宋" w:hAnsi="仿宋" w:cs="仿宋" w:hint="eastAsia"/>
          <w:sz w:val="24"/>
        </w:rPr>
        <w:t>（项目名称）相关内容，知悉参加招标活动应当具备的条件。此次按《征集公告》要求提交的供应商资格证明材料，已经认真核对和检查，全部内容真实、合法、准确和完整，我们对此负责，并愿承担由此引起的法律责任。</w:t>
      </w:r>
    </w:p>
    <w:p w:rsidR="008915DB" w:rsidRPr="00786DD0" w:rsidRDefault="0074319E">
      <w:pPr>
        <w:adjustRightInd w:val="0"/>
        <w:snapToGrid w:val="0"/>
        <w:spacing w:line="560" w:lineRule="exact"/>
        <w:ind w:firstLineChars="175" w:firstLine="420"/>
        <w:rPr>
          <w:rFonts w:ascii="仿宋" w:eastAsia="仿宋" w:hAnsi="仿宋" w:cs="仿宋"/>
          <w:sz w:val="24"/>
        </w:rPr>
      </w:pPr>
      <w:r w:rsidRPr="00786DD0">
        <w:rPr>
          <w:rFonts w:ascii="仿宋" w:eastAsia="仿宋" w:hAnsi="仿宋" w:cs="仿宋" w:hint="eastAsia"/>
          <w:sz w:val="24"/>
        </w:rPr>
        <w:t xml:space="preserve">一、我方在此声明： </w:t>
      </w:r>
    </w:p>
    <w:p w:rsidR="008915DB" w:rsidRPr="00786DD0" w:rsidRDefault="0074319E">
      <w:pPr>
        <w:adjustRightInd w:val="0"/>
        <w:snapToGrid w:val="0"/>
        <w:spacing w:line="560" w:lineRule="exact"/>
        <w:ind w:firstLineChars="175" w:firstLine="420"/>
        <w:rPr>
          <w:rFonts w:ascii="仿宋" w:eastAsia="仿宋" w:hAnsi="仿宋" w:cs="仿宋"/>
          <w:sz w:val="24"/>
        </w:rPr>
      </w:pPr>
      <w:r w:rsidRPr="00786DD0">
        <w:rPr>
          <w:rFonts w:ascii="仿宋" w:eastAsia="仿宋" w:hAnsi="仿宋" w:cs="仿宋" w:hint="eastAsia"/>
          <w:sz w:val="24"/>
        </w:rPr>
        <w:t>（一）我方与组织单位或招标代理机构不存在隶属关系或者其他利害关系。</w:t>
      </w:r>
    </w:p>
    <w:p w:rsidR="008915DB" w:rsidRPr="00786DD0" w:rsidRDefault="0074319E">
      <w:pPr>
        <w:adjustRightInd w:val="0"/>
        <w:snapToGrid w:val="0"/>
        <w:spacing w:line="560" w:lineRule="exact"/>
        <w:ind w:firstLineChars="175" w:firstLine="420"/>
        <w:rPr>
          <w:rFonts w:ascii="仿宋" w:eastAsia="仿宋" w:hAnsi="仿宋" w:cs="仿宋"/>
          <w:sz w:val="24"/>
        </w:rPr>
      </w:pPr>
      <w:r w:rsidRPr="00786DD0">
        <w:rPr>
          <w:rFonts w:ascii="仿宋" w:eastAsia="仿宋" w:hAnsi="仿宋" w:cs="仿宋" w:hint="eastAsia"/>
          <w:sz w:val="24"/>
        </w:rPr>
        <w:t>（二）我方与参加本项目的其他设计单位不存在控股、关联关系，或者与其</w:t>
      </w:r>
      <w:proofErr w:type="gramStart"/>
      <w:r w:rsidRPr="00786DD0">
        <w:rPr>
          <w:rFonts w:ascii="仿宋" w:eastAsia="仿宋" w:hAnsi="仿宋" w:cs="仿宋" w:hint="eastAsia"/>
          <w:sz w:val="24"/>
        </w:rPr>
        <w:t>他供应商法定</w:t>
      </w:r>
      <w:proofErr w:type="gramEnd"/>
      <w:r w:rsidRPr="00786DD0">
        <w:rPr>
          <w:rFonts w:ascii="仿宋" w:eastAsia="仿宋" w:hAnsi="仿宋" w:cs="仿宋" w:hint="eastAsia"/>
          <w:sz w:val="24"/>
        </w:rPr>
        <w:t>代表人（或者负责人）为同一人。</w:t>
      </w:r>
    </w:p>
    <w:p w:rsidR="008915DB" w:rsidRPr="00786DD0" w:rsidRDefault="0074319E">
      <w:pPr>
        <w:adjustRightInd w:val="0"/>
        <w:snapToGrid w:val="0"/>
        <w:spacing w:line="560" w:lineRule="exact"/>
        <w:ind w:firstLineChars="175" w:firstLine="420"/>
        <w:rPr>
          <w:rFonts w:ascii="仿宋" w:eastAsia="仿宋" w:hAnsi="仿宋" w:cs="仿宋"/>
          <w:sz w:val="24"/>
        </w:rPr>
      </w:pPr>
      <w:r w:rsidRPr="00786DD0">
        <w:rPr>
          <w:rFonts w:ascii="仿宋" w:eastAsia="仿宋" w:hAnsi="仿宋" w:cs="仿宋" w:hint="eastAsia"/>
          <w:sz w:val="24"/>
        </w:rPr>
        <w:t>（三）我方未为本项目前期准备提供设计或咨询服务。</w:t>
      </w:r>
    </w:p>
    <w:p w:rsidR="008915DB" w:rsidRPr="00786DD0" w:rsidRDefault="0074319E">
      <w:pPr>
        <w:adjustRightInd w:val="0"/>
        <w:snapToGrid w:val="0"/>
        <w:spacing w:line="560" w:lineRule="exact"/>
        <w:ind w:firstLineChars="175" w:firstLine="420"/>
        <w:rPr>
          <w:rFonts w:ascii="仿宋" w:eastAsia="仿宋" w:hAnsi="仿宋" w:cs="仿宋"/>
          <w:sz w:val="24"/>
        </w:rPr>
      </w:pPr>
      <w:r w:rsidRPr="00786DD0">
        <w:rPr>
          <w:rFonts w:ascii="仿宋" w:eastAsia="仿宋" w:hAnsi="仿宋" w:cs="仿宋" w:hint="eastAsia"/>
          <w:sz w:val="24"/>
        </w:rPr>
        <w:t>二、我方承诺（承诺期：成立三年以上的，为提交投标文件截止时间前三年内；成立不足三年的，为实际时间）：</w:t>
      </w:r>
    </w:p>
    <w:p w:rsidR="008915DB" w:rsidRPr="00786DD0" w:rsidRDefault="0074319E">
      <w:pPr>
        <w:adjustRightInd w:val="0"/>
        <w:snapToGrid w:val="0"/>
        <w:spacing w:line="560" w:lineRule="exact"/>
        <w:ind w:firstLineChars="175" w:firstLine="420"/>
        <w:rPr>
          <w:rFonts w:ascii="仿宋" w:eastAsia="仿宋" w:hAnsi="仿宋" w:cs="仿宋"/>
          <w:sz w:val="24"/>
        </w:rPr>
      </w:pPr>
      <w:r w:rsidRPr="00786DD0">
        <w:rPr>
          <w:rFonts w:ascii="仿宋" w:eastAsia="仿宋" w:hAnsi="仿宋" w:cs="仿宋" w:hint="eastAsia"/>
          <w:sz w:val="24"/>
        </w:rPr>
        <w:t>（一）我方依法缴纳了各项税费及各项社会保障资金，没有偷税、漏税及欠缴行为。</w:t>
      </w:r>
    </w:p>
    <w:p w:rsidR="008915DB" w:rsidRPr="00786DD0" w:rsidRDefault="0074319E">
      <w:pPr>
        <w:adjustRightInd w:val="0"/>
        <w:snapToGrid w:val="0"/>
        <w:spacing w:line="560" w:lineRule="exact"/>
        <w:ind w:firstLineChars="175" w:firstLine="420"/>
        <w:rPr>
          <w:rFonts w:ascii="仿宋" w:eastAsia="仿宋" w:hAnsi="仿宋" w:cs="仿宋"/>
          <w:sz w:val="24"/>
        </w:rPr>
      </w:pPr>
      <w:r w:rsidRPr="00786DD0">
        <w:rPr>
          <w:rFonts w:ascii="仿宋" w:eastAsia="仿宋" w:hAnsi="仿宋" w:cs="仿宋" w:hint="eastAsia"/>
          <w:sz w:val="24"/>
        </w:rPr>
        <w:t>（二）我方在经营活动中没有存在下列重大违法记录：</w:t>
      </w:r>
    </w:p>
    <w:p w:rsidR="008915DB" w:rsidRPr="00786DD0" w:rsidRDefault="0074319E">
      <w:pPr>
        <w:adjustRightInd w:val="0"/>
        <w:snapToGrid w:val="0"/>
        <w:spacing w:line="560" w:lineRule="exact"/>
        <w:ind w:firstLineChars="175" w:firstLine="420"/>
        <w:rPr>
          <w:rFonts w:ascii="仿宋" w:eastAsia="仿宋" w:hAnsi="仿宋" w:cs="仿宋"/>
          <w:sz w:val="24"/>
        </w:rPr>
      </w:pPr>
      <w:r w:rsidRPr="00786DD0">
        <w:rPr>
          <w:rFonts w:ascii="仿宋" w:eastAsia="仿宋" w:hAnsi="仿宋" w:cs="仿宋" w:hint="eastAsia"/>
          <w:sz w:val="24"/>
        </w:rPr>
        <w:t>1、受到刑事处罚；</w:t>
      </w:r>
    </w:p>
    <w:p w:rsidR="008915DB" w:rsidRPr="00786DD0" w:rsidRDefault="0074319E">
      <w:pPr>
        <w:adjustRightInd w:val="0"/>
        <w:snapToGrid w:val="0"/>
        <w:spacing w:line="560" w:lineRule="exact"/>
        <w:ind w:firstLineChars="175" w:firstLine="420"/>
        <w:rPr>
          <w:rFonts w:ascii="仿宋" w:eastAsia="仿宋" w:hAnsi="仿宋" w:cs="仿宋"/>
          <w:sz w:val="24"/>
        </w:rPr>
      </w:pPr>
      <w:r w:rsidRPr="00786DD0">
        <w:rPr>
          <w:rFonts w:ascii="仿宋" w:eastAsia="仿宋" w:hAnsi="仿宋" w:cs="仿宋" w:hint="eastAsia"/>
          <w:sz w:val="24"/>
        </w:rPr>
        <w:t>2、受到三万元以上的罚款、责令停产停业、在一至三年内禁止参加招标活动、暂扣或者吊销许可证、暂扣或者吊销执照的行政处罚。</w:t>
      </w:r>
    </w:p>
    <w:p w:rsidR="008915DB" w:rsidRPr="00786DD0" w:rsidRDefault="008915DB">
      <w:pPr>
        <w:adjustRightInd w:val="0"/>
        <w:snapToGrid w:val="0"/>
        <w:spacing w:line="560" w:lineRule="exact"/>
        <w:ind w:firstLineChars="175" w:firstLine="420"/>
        <w:rPr>
          <w:rFonts w:ascii="仿宋" w:eastAsia="仿宋" w:hAnsi="仿宋" w:cs="仿宋"/>
          <w:sz w:val="24"/>
        </w:rPr>
      </w:pPr>
    </w:p>
    <w:p w:rsidR="008915DB" w:rsidRPr="00786DD0" w:rsidRDefault="0074319E">
      <w:pPr>
        <w:adjustRightInd w:val="0"/>
        <w:snapToGrid w:val="0"/>
        <w:spacing w:line="560" w:lineRule="exact"/>
        <w:ind w:firstLineChars="1400" w:firstLine="3360"/>
        <w:rPr>
          <w:rFonts w:ascii="仿宋" w:eastAsia="仿宋" w:hAnsi="仿宋" w:cs="仿宋"/>
          <w:sz w:val="24"/>
        </w:rPr>
      </w:pPr>
      <w:r w:rsidRPr="00786DD0">
        <w:rPr>
          <w:rFonts w:ascii="仿宋" w:eastAsia="仿宋" w:hAnsi="仿宋" w:cs="仿宋" w:hint="eastAsia"/>
          <w:sz w:val="24"/>
        </w:rPr>
        <w:t>设计单位名称（盖单位章）：</w:t>
      </w:r>
      <w:r w:rsidRPr="00786DD0">
        <w:rPr>
          <w:rFonts w:ascii="仿宋" w:eastAsia="仿宋" w:hAnsi="仿宋" w:cs="仿宋" w:hint="eastAsia"/>
          <w:sz w:val="24"/>
          <w:u w:val="single"/>
        </w:rPr>
        <w:t xml:space="preserve">                </w:t>
      </w:r>
      <w:r w:rsidRPr="00786DD0">
        <w:rPr>
          <w:rFonts w:ascii="仿宋" w:eastAsia="仿宋" w:hAnsi="仿宋" w:cs="仿宋" w:hint="eastAsia"/>
          <w:sz w:val="24"/>
        </w:rPr>
        <w:t xml:space="preserve"> </w:t>
      </w:r>
    </w:p>
    <w:p w:rsidR="008915DB" w:rsidRPr="00786DD0" w:rsidRDefault="0074319E">
      <w:pPr>
        <w:adjustRightInd w:val="0"/>
        <w:snapToGrid w:val="0"/>
        <w:spacing w:line="560" w:lineRule="exact"/>
        <w:ind w:firstLineChars="1400" w:firstLine="3360"/>
        <w:rPr>
          <w:rFonts w:ascii="仿宋" w:eastAsia="仿宋" w:hAnsi="仿宋" w:cs="仿宋"/>
          <w:sz w:val="24"/>
        </w:rPr>
      </w:pPr>
      <w:r w:rsidRPr="00786DD0">
        <w:rPr>
          <w:rFonts w:ascii="仿宋" w:eastAsia="仿宋" w:hAnsi="仿宋" w:cs="仿宋" w:hint="eastAsia"/>
          <w:sz w:val="24"/>
        </w:rPr>
        <w:t xml:space="preserve">法定代表人（签名）：  </w:t>
      </w:r>
      <w:r w:rsidRPr="00786DD0">
        <w:rPr>
          <w:rFonts w:ascii="仿宋" w:eastAsia="仿宋" w:hAnsi="仿宋" w:cs="仿宋" w:hint="eastAsia"/>
          <w:sz w:val="24"/>
          <w:u w:val="single"/>
        </w:rPr>
        <w:t xml:space="preserve">              </w:t>
      </w:r>
    </w:p>
    <w:p w:rsidR="008915DB" w:rsidRPr="00786DD0" w:rsidRDefault="0074319E">
      <w:pPr>
        <w:adjustRightInd w:val="0"/>
        <w:snapToGrid w:val="0"/>
        <w:spacing w:line="560" w:lineRule="exact"/>
        <w:ind w:firstLineChars="1400" w:firstLine="3360"/>
        <w:rPr>
          <w:rFonts w:ascii="仿宋" w:eastAsia="仿宋" w:hAnsi="仿宋" w:cs="仿宋"/>
          <w:sz w:val="24"/>
        </w:rPr>
      </w:pPr>
      <w:r w:rsidRPr="00786DD0">
        <w:rPr>
          <w:rFonts w:ascii="仿宋" w:eastAsia="仿宋" w:hAnsi="仿宋" w:cs="仿宋" w:hint="eastAsia"/>
          <w:sz w:val="24"/>
        </w:rPr>
        <w:t xml:space="preserve">日    期：     </w:t>
      </w:r>
      <w:r w:rsidRPr="00786DD0">
        <w:rPr>
          <w:rFonts w:ascii="仿宋" w:eastAsia="仿宋" w:hAnsi="仿宋" w:cs="仿宋" w:hint="eastAsia"/>
          <w:sz w:val="24"/>
          <w:u w:val="single"/>
        </w:rPr>
        <w:t xml:space="preserve">     </w:t>
      </w:r>
      <w:r w:rsidRPr="00786DD0">
        <w:rPr>
          <w:rFonts w:ascii="仿宋" w:eastAsia="仿宋" w:hAnsi="仿宋" w:cs="仿宋" w:hint="eastAsia"/>
          <w:sz w:val="24"/>
        </w:rPr>
        <w:t>年</w:t>
      </w:r>
      <w:r w:rsidRPr="00786DD0">
        <w:rPr>
          <w:rFonts w:ascii="仿宋" w:eastAsia="仿宋" w:hAnsi="仿宋" w:cs="仿宋" w:hint="eastAsia"/>
          <w:sz w:val="24"/>
          <w:u w:val="single"/>
        </w:rPr>
        <w:t xml:space="preserve">   </w:t>
      </w:r>
      <w:r w:rsidRPr="00786DD0">
        <w:rPr>
          <w:rFonts w:ascii="仿宋" w:eastAsia="仿宋" w:hAnsi="仿宋" w:cs="仿宋" w:hint="eastAsia"/>
          <w:sz w:val="24"/>
        </w:rPr>
        <w:t xml:space="preserve">月 </w:t>
      </w:r>
      <w:r w:rsidRPr="00786DD0">
        <w:rPr>
          <w:rFonts w:ascii="仿宋" w:eastAsia="仿宋" w:hAnsi="仿宋" w:cs="仿宋" w:hint="eastAsia"/>
          <w:sz w:val="24"/>
          <w:u w:val="single"/>
        </w:rPr>
        <w:t xml:space="preserve">  </w:t>
      </w:r>
      <w:r w:rsidRPr="00786DD0">
        <w:rPr>
          <w:rFonts w:ascii="仿宋" w:eastAsia="仿宋" w:hAnsi="仿宋" w:cs="仿宋" w:hint="eastAsia"/>
          <w:sz w:val="24"/>
        </w:rPr>
        <w:t>日</w:t>
      </w:r>
    </w:p>
    <w:p w:rsidR="008915DB" w:rsidRPr="00786DD0" w:rsidRDefault="0074319E">
      <w:pPr>
        <w:adjustRightInd w:val="0"/>
        <w:snapToGrid w:val="0"/>
        <w:rPr>
          <w:rFonts w:ascii="仿宋" w:eastAsia="仿宋" w:hAnsi="仿宋" w:cs="仿宋"/>
          <w:b/>
          <w:sz w:val="30"/>
          <w:szCs w:val="30"/>
        </w:rPr>
      </w:pPr>
      <w:r w:rsidRPr="00786DD0">
        <w:rPr>
          <w:rFonts w:ascii="仿宋" w:eastAsia="仿宋" w:hAnsi="仿宋" w:cs="仿宋" w:hint="eastAsia"/>
          <w:kern w:val="0"/>
          <w:sz w:val="32"/>
          <w:szCs w:val="32"/>
        </w:rPr>
        <w:br w:type="page"/>
      </w:r>
      <w:r w:rsidRPr="00786DD0">
        <w:rPr>
          <w:rFonts w:ascii="仿宋" w:eastAsia="仿宋" w:hAnsi="仿宋" w:cs="仿宋" w:hint="eastAsia"/>
          <w:kern w:val="0"/>
          <w:sz w:val="32"/>
          <w:szCs w:val="32"/>
        </w:rPr>
        <w:lastRenderedPageBreak/>
        <w:t>附件2</w:t>
      </w:r>
      <w:r w:rsidRPr="00786DD0">
        <w:rPr>
          <w:rFonts w:ascii="仿宋" w:eastAsia="仿宋" w:hAnsi="仿宋" w:cs="仿宋" w:hint="eastAsia"/>
          <w:sz w:val="30"/>
          <w:szCs w:val="30"/>
        </w:rPr>
        <w:t>：</w:t>
      </w:r>
    </w:p>
    <w:p w:rsidR="008915DB" w:rsidRPr="00786DD0" w:rsidRDefault="0074319E">
      <w:pPr>
        <w:adjustRightInd w:val="0"/>
        <w:snapToGrid w:val="0"/>
        <w:spacing w:line="560" w:lineRule="exact"/>
        <w:jc w:val="center"/>
        <w:outlineLvl w:val="0"/>
        <w:rPr>
          <w:rFonts w:ascii="仿宋" w:eastAsia="仿宋" w:hAnsi="仿宋" w:cs="仿宋"/>
          <w:b/>
          <w:sz w:val="30"/>
          <w:szCs w:val="30"/>
        </w:rPr>
      </w:pPr>
      <w:r w:rsidRPr="00786DD0">
        <w:rPr>
          <w:rFonts w:ascii="仿宋" w:eastAsia="仿宋" w:hAnsi="仿宋" w:cs="仿宋" w:hint="eastAsia"/>
          <w:b/>
          <w:sz w:val="30"/>
          <w:szCs w:val="30"/>
        </w:rPr>
        <w:t>联合体协议书</w:t>
      </w:r>
    </w:p>
    <w:p w:rsidR="008915DB" w:rsidRPr="00786DD0" w:rsidRDefault="0074319E">
      <w:pPr>
        <w:widowControl/>
        <w:adjustRightInd w:val="0"/>
        <w:snapToGrid w:val="0"/>
        <w:spacing w:line="360" w:lineRule="auto"/>
        <w:rPr>
          <w:rFonts w:ascii="仿宋" w:eastAsia="仿宋" w:hAnsi="仿宋" w:cs="仿宋"/>
          <w:sz w:val="24"/>
        </w:rPr>
      </w:pPr>
      <w:r w:rsidRPr="00786DD0">
        <w:rPr>
          <w:rFonts w:ascii="仿宋" w:eastAsia="仿宋" w:hAnsi="仿宋" w:cs="仿宋" w:hint="eastAsia"/>
          <w:sz w:val="24"/>
        </w:rPr>
        <w:t>致</w:t>
      </w:r>
      <w:r w:rsidRPr="00786DD0">
        <w:rPr>
          <w:rFonts w:ascii="仿宋" w:eastAsia="仿宋" w:hAnsi="仿宋" w:cs="仿宋" w:hint="eastAsia"/>
          <w:sz w:val="24"/>
          <w:u w:val="single"/>
        </w:rPr>
        <w:t xml:space="preserve">              </w:t>
      </w:r>
      <w:r w:rsidRPr="00786DD0">
        <w:rPr>
          <w:rFonts w:ascii="仿宋" w:eastAsia="仿宋" w:hAnsi="仿宋" w:cs="仿宋" w:hint="eastAsia"/>
          <w:sz w:val="24"/>
        </w:rPr>
        <w:t>（招标代理机构）：</w:t>
      </w:r>
    </w:p>
    <w:p w:rsidR="008915DB" w:rsidRPr="00786DD0" w:rsidRDefault="0074319E">
      <w:pPr>
        <w:widowControl/>
        <w:adjustRightInd w:val="0"/>
        <w:snapToGrid w:val="0"/>
        <w:spacing w:line="360" w:lineRule="auto"/>
        <w:ind w:firstLineChars="200" w:firstLine="480"/>
        <w:rPr>
          <w:rFonts w:ascii="仿宋" w:eastAsia="仿宋" w:hAnsi="仿宋" w:cs="仿宋"/>
          <w:sz w:val="24"/>
        </w:rPr>
      </w:pPr>
      <w:r w:rsidRPr="00786DD0">
        <w:rPr>
          <w:rFonts w:ascii="仿宋" w:eastAsia="仿宋" w:hAnsi="仿宋" w:cs="仿宋" w:hint="eastAsia"/>
          <w:sz w:val="24"/>
        </w:rPr>
        <w:t xml:space="preserve">经研究，我们决定自愿组成联合体共同参加 </w:t>
      </w:r>
      <w:r w:rsidRPr="00786DD0">
        <w:rPr>
          <w:rFonts w:ascii="仿宋" w:eastAsia="仿宋" w:hAnsi="仿宋" w:cs="仿宋" w:hint="eastAsia"/>
          <w:sz w:val="24"/>
          <w:u w:val="single"/>
        </w:rPr>
        <w:t xml:space="preserve">                   </w:t>
      </w:r>
      <w:r w:rsidRPr="00786DD0">
        <w:rPr>
          <w:rFonts w:ascii="仿宋" w:eastAsia="仿宋" w:hAnsi="仿宋" w:cs="仿宋" w:hint="eastAsia"/>
          <w:sz w:val="24"/>
        </w:rPr>
        <w:t>（项目名称）项目的投标。现就联合体投标事宜订立如下协议：</w:t>
      </w:r>
    </w:p>
    <w:p w:rsidR="008915DB" w:rsidRPr="00786DD0" w:rsidRDefault="0074319E">
      <w:pPr>
        <w:widowControl/>
        <w:adjustRightInd w:val="0"/>
        <w:snapToGrid w:val="0"/>
        <w:spacing w:line="360" w:lineRule="auto"/>
        <w:ind w:firstLineChars="200" w:firstLine="480"/>
        <w:rPr>
          <w:rFonts w:ascii="仿宋" w:eastAsia="仿宋" w:hAnsi="仿宋" w:cs="仿宋"/>
          <w:sz w:val="24"/>
        </w:rPr>
      </w:pPr>
      <w:r w:rsidRPr="00786DD0">
        <w:rPr>
          <w:rFonts w:ascii="仿宋" w:eastAsia="仿宋" w:hAnsi="仿宋" w:cs="仿宋" w:hint="eastAsia"/>
          <w:sz w:val="24"/>
        </w:rPr>
        <w:t>一、联合体基本信息：</w:t>
      </w:r>
      <w:r w:rsidRPr="00786DD0">
        <w:rPr>
          <w:rFonts w:ascii="仿宋" w:eastAsia="仿宋" w:hAnsi="仿宋" w:cs="仿宋" w:hint="eastAsia"/>
          <w:sz w:val="24"/>
          <w:u w:val="single"/>
        </w:rPr>
        <w:t xml:space="preserve">                </w:t>
      </w:r>
      <w:r w:rsidRPr="00786DD0">
        <w:rPr>
          <w:rFonts w:ascii="仿宋" w:eastAsia="仿宋" w:hAnsi="仿宋" w:cs="仿宋" w:hint="eastAsia"/>
          <w:sz w:val="24"/>
        </w:rPr>
        <w:t>（各方公司名称、地址、注册资金、营业执照、法定代表人姓名）</w:t>
      </w:r>
    </w:p>
    <w:p w:rsidR="008915DB" w:rsidRPr="00786DD0" w:rsidRDefault="0074319E">
      <w:pPr>
        <w:widowControl/>
        <w:adjustRightInd w:val="0"/>
        <w:snapToGrid w:val="0"/>
        <w:spacing w:line="360" w:lineRule="auto"/>
        <w:ind w:firstLineChars="200" w:firstLine="480"/>
        <w:rPr>
          <w:rFonts w:ascii="仿宋" w:eastAsia="仿宋" w:hAnsi="仿宋" w:cs="仿宋"/>
          <w:sz w:val="24"/>
        </w:rPr>
      </w:pPr>
      <w:r w:rsidRPr="00786DD0">
        <w:rPr>
          <w:rFonts w:ascii="仿宋" w:eastAsia="仿宋" w:hAnsi="仿宋" w:cs="仿宋" w:hint="eastAsia"/>
          <w:sz w:val="24"/>
        </w:rPr>
        <w:t>二、</w:t>
      </w:r>
      <w:r w:rsidRPr="00786DD0">
        <w:rPr>
          <w:rFonts w:ascii="仿宋" w:eastAsia="仿宋" w:hAnsi="仿宋" w:cs="仿宋" w:hint="eastAsia"/>
          <w:sz w:val="24"/>
          <w:u w:val="single"/>
        </w:rPr>
        <w:t xml:space="preserve">          </w:t>
      </w:r>
      <w:r w:rsidRPr="00786DD0">
        <w:rPr>
          <w:rFonts w:ascii="仿宋" w:eastAsia="仿宋" w:hAnsi="仿宋" w:cs="仿宋" w:hint="eastAsia"/>
          <w:sz w:val="24"/>
        </w:rPr>
        <w:t>（某成员单位名称）为</w:t>
      </w:r>
      <w:r w:rsidRPr="00786DD0">
        <w:rPr>
          <w:rFonts w:ascii="仿宋" w:eastAsia="仿宋" w:hAnsi="仿宋" w:cs="仿宋" w:hint="eastAsia"/>
          <w:sz w:val="24"/>
          <w:u w:val="single"/>
        </w:rPr>
        <w:t xml:space="preserve">         </w:t>
      </w:r>
      <w:r w:rsidRPr="00786DD0">
        <w:rPr>
          <w:rFonts w:ascii="仿宋" w:eastAsia="仿宋" w:hAnsi="仿宋" w:cs="仿宋" w:hint="eastAsia"/>
          <w:sz w:val="24"/>
        </w:rPr>
        <w:t>（联合体名称）牵头人。</w:t>
      </w:r>
    </w:p>
    <w:p w:rsidR="008915DB" w:rsidRPr="00786DD0" w:rsidRDefault="0074319E">
      <w:pPr>
        <w:widowControl/>
        <w:adjustRightInd w:val="0"/>
        <w:snapToGrid w:val="0"/>
        <w:spacing w:line="360" w:lineRule="auto"/>
        <w:ind w:firstLineChars="200" w:firstLine="480"/>
        <w:rPr>
          <w:rFonts w:ascii="仿宋" w:eastAsia="仿宋" w:hAnsi="仿宋" w:cs="仿宋"/>
          <w:sz w:val="24"/>
        </w:rPr>
      </w:pPr>
      <w:r w:rsidRPr="00786DD0">
        <w:rPr>
          <w:rFonts w:ascii="仿宋" w:eastAsia="仿宋" w:hAnsi="仿宋" w:cs="仿宋" w:hint="eastAsia"/>
          <w:sz w:val="24"/>
        </w:rPr>
        <w:t>三、联合体牵头人合法代表联合体各成员负责本项目投标文件编制活动，代表联合体提交和接收相关的资料、信息及指示，并处理与投标或成交有关的一切事务。</w:t>
      </w:r>
    </w:p>
    <w:p w:rsidR="008915DB" w:rsidRPr="00786DD0" w:rsidRDefault="0074319E">
      <w:pPr>
        <w:widowControl/>
        <w:adjustRightInd w:val="0"/>
        <w:snapToGrid w:val="0"/>
        <w:spacing w:line="360" w:lineRule="auto"/>
        <w:ind w:firstLineChars="200" w:firstLine="482"/>
        <w:rPr>
          <w:rFonts w:ascii="仿宋" w:eastAsia="仿宋" w:hAnsi="仿宋" w:cs="仿宋"/>
          <w:sz w:val="24"/>
        </w:rPr>
      </w:pPr>
      <w:r w:rsidRPr="00786DD0">
        <w:rPr>
          <w:rFonts w:ascii="仿宋" w:eastAsia="仿宋" w:hAnsi="仿宋" w:cs="仿宋" w:hint="eastAsia"/>
          <w:b/>
          <w:bCs/>
          <w:sz w:val="24"/>
        </w:rPr>
        <w:t>四、联合体中标或成交后，联合体成员单位授权联合体牵头人代表联合体负责与招标人签订合同</w:t>
      </w:r>
      <w:r w:rsidRPr="00786DD0">
        <w:rPr>
          <w:rFonts w:ascii="仿宋" w:eastAsia="仿宋" w:hAnsi="仿宋" w:cs="仿宋" w:hint="eastAsia"/>
          <w:sz w:val="24"/>
        </w:rPr>
        <w:t>。</w:t>
      </w:r>
    </w:p>
    <w:p w:rsidR="008915DB" w:rsidRPr="00786DD0" w:rsidRDefault="0074319E">
      <w:pPr>
        <w:widowControl/>
        <w:adjustRightInd w:val="0"/>
        <w:snapToGrid w:val="0"/>
        <w:spacing w:line="360" w:lineRule="auto"/>
        <w:ind w:firstLineChars="200" w:firstLine="480"/>
        <w:rPr>
          <w:rFonts w:ascii="仿宋" w:eastAsia="仿宋" w:hAnsi="仿宋" w:cs="仿宋"/>
          <w:sz w:val="24"/>
        </w:rPr>
      </w:pPr>
      <w:r w:rsidRPr="00786DD0">
        <w:rPr>
          <w:rFonts w:ascii="仿宋" w:eastAsia="仿宋" w:hAnsi="仿宋" w:cs="仿宋" w:hint="eastAsia"/>
          <w:sz w:val="24"/>
        </w:rPr>
        <w:t>五、联合体将严格按照招标文件的各项要求，递交投标文件，参加投标，履行中标或成交义务和中标或成交后的合同，并向招标人承担连带责任。</w:t>
      </w:r>
    </w:p>
    <w:p w:rsidR="008915DB" w:rsidRPr="00786DD0" w:rsidRDefault="0074319E">
      <w:pPr>
        <w:widowControl/>
        <w:adjustRightInd w:val="0"/>
        <w:snapToGrid w:val="0"/>
        <w:spacing w:line="360" w:lineRule="auto"/>
        <w:ind w:firstLineChars="200" w:firstLine="480"/>
        <w:rPr>
          <w:rFonts w:ascii="仿宋" w:eastAsia="仿宋" w:hAnsi="仿宋" w:cs="仿宋"/>
          <w:sz w:val="24"/>
        </w:rPr>
      </w:pPr>
      <w:r w:rsidRPr="00786DD0">
        <w:rPr>
          <w:rFonts w:ascii="仿宋" w:eastAsia="仿宋" w:hAnsi="仿宋" w:cs="仿宋" w:hint="eastAsia"/>
          <w:sz w:val="24"/>
        </w:rPr>
        <w:t>六、联合体各成员单位内部的职责分工如下：</w:t>
      </w:r>
      <w:r w:rsidRPr="00786DD0">
        <w:rPr>
          <w:rFonts w:ascii="仿宋" w:eastAsia="仿宋" w:hAnsi="仿宋" w:cs="仿宋" w:hint="eastAsia"/>
          <w:sz w:val="24"/>
          <w:u w:val="single"/>
        </w:rPr>
        <w:t xml:space="preserve">            </w:t>
      </w:r>
      <w:r w:rsidRPr="00786DD0">
        <w:rPr>
          <w:rFonts w:ascii="仿宋" w:eastAsia="仿宋" w:hAnsi="仿宋" w:cs="仿宋" w:hint="eastAsia"/>
          <w:sz w:val="24"/>
        </w:rPr>
        <w:t xml:space="preserve"> 。按照本条上述分工，联合体成员单位各自所承担的合同工作量比例如下：</w:t>
      </w:r>
      <w:r w:rsidRPr="00786DD0">
        <w:rPr>
          <w:rFonts w:ascii="仿宋" w:eastAsia="仿宋" w:hAnsi="仿宋" w:cs="仿宋" w:hint="eastAsia"/>
          <w:sz w:val="24"/>
          <w:u w:val="single"/>
        </w:rPr>
        <w:t xml:space="preserve">              </w:t>
      </w:r>
      <w:r w:rsidRPr="00786DD0">
        <w:rPr>
          <w:rFonts w:ascii="仿宋" w:eastAsia="仿宋" w:hAnsi="仿宋" w:cs="仿宋" w:hint="eastAsia"/>
          <w:sz w:val="24"/>
        </w:rPr>
        <w:t xml:space="preserve"> 。</w:t>
      </w:r>
    </w:p>
    <w:p w:rsidR="008915DB" w:rsidRPr="00786DD0" w:rsidRDefault="0074319E">
      <w:pPr>
        <w:widowControl/>
        <w:adjustRightInd w:val="0"/>
        <w:snapToGrid w:val="0"/>
        <w:spacing w:line="360" w:lineRule="auto"/>
        <w:ind w:firstLineChars="200" w:firstLine="480"/>
        <w:rPr>
          <w:rFonts w:ascii="仿宋" w:eastAsia="仿宋" w:hAnsi="仿宋" w:cs="仿宋"/>
          <w:sz w:val="24"/>
        </w:rPr>
      </w:pPr>
      <w:r w:rsidRPr="00786DD0">
        <w:rPr>
          <w:rFonts w:ascii="仿宋" w:eastAsia="仿宋" w:hAnsi="仿宋" w:cs="仿宋" w:hint="eastAsia"/>
          <w:sz w:val="24"/>
        </w:rPr>
        <w:t>七、本协议书自签署之日起生效，合同履行完毕后自动失效。</w:t>
      </w:r>
    </w:p>
    <w:p w:rsidR="008915DB" w:rsidRPr="00786DD0" w:rsidRDefault="0074319E">
      <w:pPr>
        <w:widowControl/>
        <w:adjustRightInd w:val="0"/>
        <w:snapToGrid w:val="0"/>
        <w:spacing w:line="360" w:lineRule="auto"/>
        <w:ind w:firstLineChars="200" w:firstLine="480"/>
        <w:rPr>
          <w:rFonts w:ascii="仿宋" w:eastAsia="仿宋" w:hAnsi="仿宋" w:cs="仿宋"/>
          <w:sz w:val="24"/>
        </w:rPr>
      </w:pPr>
      <w:r w:rsidRPr="00786DD0">
        <w:rPr>
          <w:rFonts w:ascii="仿宋" w:eastAsia="仿宋" w:hAnsi="仿宋" w:cs="仿宋" w:hint="eastAsia"/>
          <w:sz w:val="24"/>
        </w:rPr>
        <w:t>八、本协议书一式</w:t>
      </w:r>
      <w:r w:rsidRPr="00786DD0">
        <w:rPr>
          <w:rFonts w:ascii="仿宋" w:eastAsia="仿宋" w:hAnsi="仿宋" w:cs="仿宋" w:hint="eastAsia"/>
          <w:sz w:val="24"/>
          <w:u w:val="single"/>
        </w:rPr>
        <w:t xml:space="preserve">    </w:t>
      </w:r>
      <w:r w:rsidRPr="00786DD0">
        <w:rPr>
          <w:rFonts w:ascii="仿宋" w:eastAsia="仿宋" w:hAnsi="仿宋" w:cs="仿宋" w:hint="eastAsia"/>
          <w:sz w:val="24"/>
        </w:rPr>
        <w:t>份，联合体成员和招标人各执一份。</w:t>
      </w:r>
    </w:p>
    <w:p w:rsidR="008915DB" w:rsidRPr="00786DD0" w:rsidRDefault="0074319E">
      <w:pPr>
        <w:widowControl/>
        <w:adjustRightInd w:val="0"/>
        <w:snapToGrid w:val="0"/>
        <w:spacing w:line="520" w:lineRule="exact"/>
        <w:jc w:val="right"/>
        <w:rPr>
          <w:rFonts w:ascii="仿宋" w:eastAsia="仿宋" w:hAnsi="仿宋" w:cs="仿宋"/>
          <w:sz w:val="24"/>
        </w:rPr>
      </w:pPr>
      <w:r w:rsidRPr="00786DD0">
        <w:rPr>
          <w:rFonts w:ascii="仿宋" w:eastAsia="仿宋" w:hAnsi="仿宋" w:cs="仿宋" w:hint="eastAsia"/>
          <w:sz w:val="24"/>
        </w:rPr>
        <w:t>牵头人名称（盖单位章）：</w:t>
      </w:r>
    </w:p>
    <w:p w:rsidR="008915DB" w:rsidRPr="00786DD0" w:rsidRDefault="0074319E">
      <w:pPr>
        <w:widowControl/>
        <w:adjustRightInd w:val="0"/>
        <w:snapToGrid w:val="0"/>
        <w:spacing w:line="520" w:lineRule="exact"/>
        <w:jc w:val="right"/>
        <w:rPr>
          <w:rFonts w:ascii="仿宋" w:eastAsia="仿宋" w:hAnsi="仿宋" w:cs="仿宋"/>
          <w:sz w:val="24"/>
        </w:rPr>
      </w:pPr>
      <w:r w:rsidRPr="00786DD0">
        <w:rPr>
          <w:rFonts w:ascii="仿宋" w:eastAsia="仿宋" w:hAnsi="仿宋" w:cs="仿宋" w:hint="eastAsia"/>
          <w:sz w:val="24"/>
        </w:rPr>
        <w:t>成员名称（盖单位章）：</w:t>
      </w:r>
    </w:p>
    <w:p w:rsidR="008915DB" w:rsidRPr="00786DD0" w:rsidRDefault="0074319E">
      <w:pPr>
        <w:widowControl/>
        <w:adjustRightInd w:val="0"/>
        <w:snapToGrid w:val="0"/>
        <w:spacing w:line="520" w:lineRule="exact"/>
        <w:ind w:right="368"/>
        <w:jc w:val="right"/>
        <w:rPr>
          <w:rFonts w:ascii="仿宋" w:eastAsia="仿宋" w:hAnsi="仿宋" w:cs="仿宋"/>
          <w:sz w:val="24"/>
        </w:rPr>
      </w:pPr>
      <w:r w:rsidRPr="00786DD0">
        <w:rPr>
          <w:rFonts w:ascii="仿宋" w:eastAsia="仿宋" w:hAnsi="仿宋" w:cs="仿宋" w:hint="eastAsia"/>
          <w:sz w:val="24"/>
        </w:rPr>
        <w:t xml:space="preserve">          年    月    日  </w:t>
      </w:r>
    </w:p>
    <w:p w:rsidR="008915DB" w:rsidRPr="00786DD0" w:rsidRDefault="0074319E">
      <w:pPr>
        <w:adjustRightInd w:val="0"/>
        <w:snapToGrid w:val="0"/>
        <w:spacing w:line="520" w:lineRule="atLeast"/>
        <w:ind w:firstLineChars="200" w:firstLine="442"/>
        <w:jc w:val="left"/>
        <w:rPr>
          <w:rFonts w:ascii="仿宋" w:eastAsia="仿宋" w:hAnsi="仿宋" w:cs="仿宋"/>
          <w:b/>
          <w:bCs/>
          <w:kern w:val="0"/>
          <w:sz w:val="22"/>
          <w:szCs w:val="22"/>
        </w:rPr>
      </w:pPr>
      <w:r w:rsidRPr="00786DD0">
        <w:rPr>
          <w:rFonts w:ascii="仿宋" w:eastAsia="仿宋" w:hAnsi="仿宋" w:cs="仿宋" w:hint="eastAsia"/>
          <w:b/>
          <w:bCs/>
          <w:kern w:val="0"/>
          <w:sz w:val="22"/>
          <w:szCs w:val="22"/>
        </w:rPr>
        <w:t>备注：联合体投标的，联合体各方应按照附件提供的格式签订联合体协议书，牵头人须全程主导并负责本项目设计工作，负责全过程现场调研、方案创作与方案编制，对投标方案成果原创性、内容、深度负责；联合体成员方：协助牵头方进行基础资料收集、整理，必要时对相关标准、规范、规划的解读等。并须在联合体协议书内清晰明确的列明主要任务分工，体现任务比例。</w:t>
      </w:r>
    </w:p>
    <w:p w:rsidR="008915DB" w:rsidRPr="00786DD0" w:rsidRDefault="0074319E">
      <w:pPr>
        <w:widowControl/>
        <w:spacing w:line="520" w:lineRule="exact"/>
        <w:jc w:val="left"/>
        <w:rPr>
          <w:rFonts w:ascii="仿宋" w:eastAsia="仿宋" w:hAnsi="仿宋" w:cs="仿宋"/>
          <w:kern w:val="0"/>
          <w:sz w:val="32"/>
          <w:szCs w:val="32"/>
        </w:rPr>
      </w:pPr>
      <w:r w:rsidRPr="00786DD0">
        <w:rPr>
          <w:rFonts w:ascii="仿宋" w:eastAsia="仿宋" w:hAnsi="仿宋" w:cs="仿宋" w:hint="eastAsia"/>
          <w:b/>
          <w:bCs/>
          <w:kern w:val="0"/>
          <w:sz w:val="22"/>
          <w:szCs w:val="22"/>
        </w:rPr>
        <w:br w:type="page"/>
      </w:r>
      <w:r w:rsidRPr="00786DD0">
        <w:rPr>
          <w:rFonts w:ascii="仿宋" w:eastAsia="仿宋" w:hAnsi="仿宋" w:cs="仿宋" w:hint="eastAsia"/>
          <w:kern w:val="0"/>
          <w:sz w:val="32"/>
          <w:szCs w:val="32"/>
        </w:rPr>
        <w:lastRenderedPageBreak/>
        <w:t>附件3-1：</w:t>
      </w:r>
    </w:p>
    <w:p w:rsidR="008915DB" w:rsidRPr="00786DD0" w:rsidRDefault="008915DB">
      <w:pPr>
        <w:adjustRightInd w:val="0"/>
        <w:snapToGrid w:val="0"/>
        <w:rPr>
          <w:rFonts w:ascii="仿宋" w:eastAsia="仿宋" w:hAnsi="仿宋" w:cs="仿宋"/>
          <w:kern w:val="0"/>
          <w:sz w:val="32"/>
          <w:szCs w:val="32"/>
        </w:rPr>
      </w:pPr>
    </w:p>
    <w:p w:rsidR="008915DB" w:rsidRPr="00786DD0" w:rsidRDefault="0074319E">
      <w:pPr>
        <w:adjustRightInd w:val="0"/>
        <w:snapToGrid w:val="0"/>
        <w:spacing w:line="560" w:lineRule="exact"/>
        <w:jc w:val="center"/>
        <w:outlineLvl w:val="0"/>
        <w:rPr>
          <w:rFonts w:ascii="仿宋" w:eastAsia="仿宋" w:hAnsi="仿宋" w:cs="仿宋"/>
          <w:b/>
          <w:sz w:val="30"/>
          <w:szCs w:val="30"/>
        </w:rPr>
      </w:pPr>
      <w:r w:rsidRPr="00786DD0">
        <w:rPr>
          <w:rFonts w:ascii="仿宋" w:eastAsia="仿宋" w:hAnsi="仿宋" w:cs="仿宋" w:hint="eastAsia"/>
          <w:b/>
          <w:sz w:val="30"/>
          <w:szCs w:val="30"/>
        </w:rPr>
        <w:t>法定代表人身份证明(法定代表人参加)</w:t>
      </w:r>
    </w:p>
    <w:p w:rsidR="008915DB" w:rsidRPr="00786DD0" w:rsidRDefault="0074319E">
      <w:pPr>
        <w:autoSpaceDE w:val="0"/>
        <w:autoSpaceDN w:val="0"/>
        <w:adjustRightInd w:val="0"/>
        <w:snapToGrid w:val="0"/>
        <w:spacing w:beforeLines="50" w:before="156" w:line="360" w:lineRule="auto"/>
        <w:jc w:val="left"/>
        <w:rPr>
          <w:rFonts w:ascii="仿宋" w:eastAsia="仿宋" w:hAnsi="仿宋" w:cs="仿宋"/>
          <w:kern w:val="0"/>
          <w:sz w:val="24"/>
        </w:rPr>
      </w:pPr>
      <w:r w:rsidRPr="00786DD0">
        <w:rPr>
          <w:rFonts w:ascii="仿宋" w:eastAsia="仿宋" w:hAnsi="仿宋" w:cs="仿宋" w:hint="eastAsia"/>
          <w:sz w:val="24"/>
        </w:rPr>
        <w:t>设计单位</w:t>
      </w:r>
      <w:r w:rsidRPr="00786DD0">
        <w:rPr>
          <w:rFonts w:ascii="仿宋" w:eastAsia="仿宋" w:hAnsi="仿宋" w:cs="仿宋" w:hint="eastAsia"/>
          <w:kern w:val="0"/>
          <w:sz w:val="24"/>
        </w:rPr>
        <w:t>名称：</w:t>
      </w:r>
      <w:r w:rsidRPr="00786DD0">
        <w:rPr>
          <w:rFonts w:ascii="仿宋" w:eastAsia="仿宋" w:hAnsi="仿宋" w:cs="仿宋" w:hint="eastAsia"/>
          <w:kern w:val="0"/>
          <w:sz w:val="24"/>
          <w:u w:val="single"/>
        </w:rPr>
        <w:t xml:space="preserve">                  </w:t>
      </w:r>
      <w:r w:rsidRPr="00786DD0">
        <w:rPr>
          <w:rFonts w:ascii="仿宋" w:eastAsia="仿宋" w:hAnsi="仿宋" w:cs="仿宋" w:hint="eastAsia"/>
          <w:kern w:val="0"/>
          <w:sz w:val="24"/>
        </w:rPr>
        <w:t xml:space="preserve"> </w:t>
      </w:r>
    </w:p>
    <w:p w:rsidR="008915DB" w:rsidRPr="00786DD0" w:rsidRDefault="0074319E">
      <w:pPr>
        <w:autoSpaceDE w:val="0"/>
        <w:autoSpaceDN w:val="0"/>
        <w:adjustRightInd w:val="0"/>
        <w:snapToGrid w:val="0"/>
        <w:spacing w:beforeLines="50" w:before="156" w:line="360" w:lineRule="auto"/>
        <w:jc w:val="left"/>
        <w:rPr>
          <w:rFonts w:ascii="仿宋" w:eastAsia="仿宋" w:hAnsi="仿宋" w:cs="仿宋"/>
          <w:kern w:val="0"/>
          <w:sz w:val="24"/>
        </w:rPr>
      </w:pPr>
      <w:r w:rsidRPr="00786DD0">
        <w:rPr>
          <w:rFonts w:ascii="仿宋" w:eastAsia="仿宋" w:hAnsi="仿宋" w:cs="仿宋" w:hint="eastAsia"/>
          <w:kern w:val="0"/>
          <w:sz w:val="24"/>
        </w:rPr>
        <w:t>注册号：</w:t>
      </w:r>
      <w:r w:rsidRPr="00786DD0">
        <w:rPr>
          <w:rFonts w:ascii="仿宋" w:eastAsia="仿宋" w:hAnsi="仿宋" w:cs="仿宋" w:hint="eastAsia"/>
          <w:kern w:val="0"/>
          <w:sz w:val="24"/>
          <w:u w:val="single"/>
        </w:rPr>
        <w:t xml:space="preserve">                  </w:t>
      </w:r>
    </w:p>
    <w:p w:rsidR="008915DB" w:rsidRPr="00786DD0" w:rsidRDefault="0074319E">
      <w:pPr>
        <w:autoSpaceDE w:val="0"/>
        <w:autoSpaceDN w:val="0"/>
        <w:adjustRightInd w:val="0"/>
        <w:snapToGrid w:val="0"/>
        <w:spacing w:beforeLines="50" w:before="156" w:line="360" w:lineRule="auto"/>
        <w:jc w:val="left"/>
        <w:rPr>
          <w:rFonts w:ascii="仿宋" w:eastAsia="仿宋" w:hAnsi="仿宋" w:cs="仿宋"/>
          <w:kern w:val="0"/>
          <w:sz w:val="24"/>
        </w:rPr>
      </w:pPr>
      <w:r w:rsidRPr="00786DD0">
        <w:rPr>
          <w:rFonts w:ascii="仿宋" w:eastAsia="仿宋" w:hAnsi="仿宋" w:cs="仿宋" w:hint="eastAsia"/>
          <w:kern w:val="0"/>
          <w:sz w:val="24"/>
        </w:rPr>
        <w:t>注册地址：</w:t>
      </w:r>
      <w:r w:rsidRPr="00786DD0">
        <w:rPr>
          <w:rFonts w:ascii="仿宋" w:eastAsia="仿宋" w:hAnsi="仿宋" w:cs="仿宋" w:hint="eastAsia"/>
          <w:kern w:val="0"/>
          <w:sz w:val="24"/>
          <w:u w:val="single"/>
        </w:rPr>
        <w:t xml:space="preserve">                                    </w:t>
      </w:r>
    </w:p>
    <w:p w:rsidR="008915DB" w:rsidRPr="00786DD0" w:rsidRDefault="0074319E">
      <w:pPr>
        <w:autoSpaceDE w:val="0"/>
        <w:autoSpaceDN w:val="0"/>
        <w:adjustRightInd w:val="0"/>
        <w:snapToGrid w:val="0"/>
        <w:spacing w:beforeLines="50" w:before="156" w:line="360" w:lineRule="auto"/>
        <w:jc w:val="left"/>
        <w:rPr>
          <w:rFonts w:ascii="仿宋" w:eastAsia="仿宋" w:hAnsi="仿宋" w:cs="仿宋"/>
          <w:kern w:val="0"/>
          <w:sz w:val="24"/>
        </w:rPr>
      </w:pPr>
      <w:r w:rsidRPr="00786DD0">
        <w:rPr>
          <w:rFonts w:ascii="仿宋" w:eastAsia="仿宋" w:hAnsi="仿宋" w:cs="仿宋" w:hint="eastAsia"/>
          <w:kern w:val="0"/>
          <w:sz w:val="24"/>
        </w:rPr>
        <w:t xml:space="preserve">成立时间： </w:t>
      </w:r>
      <w:r w:rsidRPr="00786DD0">
        <w:rPr>
          <w:rFonts w:ascii="仿宋" w:eastAsia="仿宋" w:hAnsi="仿宋" w:cs="仿宋" w:hint="eastAsia"/>
          <w:kern w:val="0"/>
          <w:sz w:val="24"/>
          <w:u w:val="single"/>
        </w:rPr>
        <w:t xml:space="preserve">       </w:t>
      </w:r>
      <w:r w:rsidRPr="00786DD0">
        <w:rPr>
          <w:rFonts w:ascii="仿宋" w:eastAsia="仿宋" w:hAnsi="仿宋" w:cs="仿宋" w:hint="eastAsia"/>
          <w:kern w:val="0"/>
          <w:sz w:val="24"/>
        </w:rPr>
        <w:t xml:space="preserve">年 </w:t>
      </w:r>
      <w:r w:rsidRPr="00786DD0">
        <w:rPr>
          <w:rFonts w:ascii="仿宋" w:eastAsia="仿宋" w:hAnsi="仿宋" w:cs="仿宋" w:hint="eastAsia"/>
          <w:kern w:val="0"/>
          <w:sz w:val="24"/>
          <w:u w:val="single"/>
        </w:rPr>
        <w:t xml:space="preserve">     </w:t>
      </w:r>
      <w:r w:rsidRPr="00786DD0">
        <w:rPr>
          <w:rFonts w:ascii="仿宋" w:eastAsia="仿宋" w:hAnsi="仿宋" w:cs="仿宋" w:hint="eastAsia"/>
          <w:kern w:val="0"/>
          <w:sz w:val="24"/>
        </w:rPr>
        <w:t>月</w:t>
      </w:r>
      <w:r w:rsidRPr="00786DD0">
        <w:rPr>
          <w:rFonts w:ascii="仿宋" w:eastAsia="仿宋" w:hAnsi="仿宋" w:cs="仿宋" w:hint="eastAsia"/>
          <w:kern w:val="0"/>
          <w:sz w:val="24"/>
          <w:u w:val="single"/>
        </w:rPr>
        <w:t xml:space="preserve">    </w:t>
      </w:r>
      <w:r w:rsidRPr="00786DD0">
        <w:rPr>
          <w:rFonts w:ascii="仿宋" w:eastAsia="仿宋" w:hAnsi="仿宋" w:cs="仿宋" w:hint="eastAsia"/>
          <w:kern w:val="0"/>
          <w:sz w:val="24"/>
        </w:rPr>
        <w:t xml:space="preserve"> 日</w:t>
      </w:r>
    </w:p>
    <w:p w:rsidR="008915DB" w:rsidRPr="00786DD0" w:rsidRDefault="0074319E">
      <w:pPr>
        <w:autoSpaceDE w:val="0"/>
        <w:autoSpaceDN w:val="0"/>
        <w:adjustRightInd w:val="0"/>
        <w:snapToGrid w:val="0"/>
        <w:spacing w:beforeLines="50" w:before="156" w:line="360" w:lineRule="auto"/>
        <w:jc w:val="left"/>
        <w:rPr>
          <w:rFonts w:ascii="仿宋" w:eastAsia="仿宋" w:hAnsi="仿宋" w:cs="仿宋"/>
          <w:kern w:val="0"/>
          <w:sz w:val="24"/>
          <w:u w:val="single"/>
        </w:rPr>
      </w:pPr>
      <w:r w:rsidRPr="00786DD0">
        <w:rPr>
          <w:rFonts w:ascii="仿宋" w:eastAsia="仿宋" w:hAnsi="仿宋" w:cs="仿宋" w:hint="eastAsia"/>
          <w:kern w:val="0"/>
          <w:sz w:val="24"/>
        </w:rPr>
        <w:t>经营期限：</w:t>
      </w:r>
      <w:r w:rsidRPr="00786DD0">
        <w:rPr>
          <w:rFonts w:ascii="仿宋" w:eastAsia="仿宋" w:hAnsi="仿宋" w:cs="仿宋" w:hint="eastAsia"/>
          <w:kern w:val="0"/>
          <w:sz w:val="24"/>
          <w:u w:val="single"/>
        </w:rPr>
        <w:t xml:space="preserve">                  </w:t>
      </w:r>
    </w:p>
    <w:p w:rsidR="008915DB" w:rsidRPr="00786DD0" w:rsidRDefault="0074319E">
      <w:pPr>
        <w:autoSpaceDE w:val="0"/>
        <w:autoSpaceDN w:val="0"/>
        <w:adjustRightInd w:val="0"/>
        <w:snapToGrid w:val="0"/>
        <w:spacing w:beforeLines="50" w:before="156" w:line="360" w:lineRule="auto"/>
        <w:jc w:val="left"/>
        <w:rPr>
          <w:rFonts w:ascii="仿宋" w:eastAsia="仿宋" w:hAnsi="仿宋" w:cs="仿宋"/>
          <w:kern w:val="0"/>
          <w:sz w:val="24"/>
          <w:u w:val="single"/>
        </w:rPr>
      </w:pPr>
      <w:r w:rsidRPr="00786DD0">
        <w:rPr>
          <w:rFonts w:ascii="仿宋" w:eastAsia="仿宋" w:hAnsi="仿宋" w:cs="仿宋" w:hint="eastAsia"/>
          <w:kern w:val="0"/>
          <w:sz w:val="24"/>
        </w:rPr>
        <w:t>经营范围：主营：</w:t>
      </w:r>
      <w:r w:rsidRPr="00786DD0">
        <w:rPr>
          <w:rFonts w:ascii="仿宋" w:eastAsia="仿宋" w:hAnsi="仿宋" w:cs="仿宋" w:hint="eastAsia"/>
          <w:kern w:val="0"/>
          <w:sz w:val="24"/>
          <w:u w:val="single"/>
        </w:rPr>
        <w:t xml:space="preserve">              </w:t>
      </w:r>
      <w:r w:rsidRPr="00786DD0">
        <w:rPr>
          <w:rFonts w:ascii="仿宋" w:eastAsia="仿宋" w:hAnsi="仿宋" w:cs="仿宋" w:hint="eastAsia"/>
          <w:kern w:val="0"/>
          <w:sz w:val="24"/>
        </w:rPr>
        <w:t xml:space="preserve"> ；兼营：</w:t>
      </w:r>
      <w:r w:rsidRPr="00786DD0">
        <w:rPr>
          <w:rFonts w:ascii="仿宋" w:eastAsia="仿宋" w:hAnsi="仿宋" w:cs="仿宋" w:hint="eastAsia"/>
          <w:kern w:val="0"/>
          <w:sz w:val="24"/>
          <w:u w:val="single"/>
        </w:rPr>
        <w:t xml:space="preserve">              </w:t>
      </w:r>
    </w:p>
    <w:p w:rsidR="008915DB" w:rsidRPr="00786DD0" w:rsidRDefault="0074319E">
      <w:pPr>
        <w:autoSpaceDE w:val="0"/>
        <w:autoSpaceDN w:val="0"/>
        <w:adjustRightInd w:val="0"/>
        <w:snapToGrid w:val="0"/>
        <w:spacing w:beforeLines="50" w:before="156" w:line="360" w:lineRule="auto"/>
        <w:jc w:val="left"/>
        <w:rPr>
          <w:rFonts w:ascii="仿宋" w:eastAsia="仿宋" w:hAnsi="仿宋" w:cs="仿宋"/>
          <w:kern w:val="0"/>
          <w:sz w:val="24"/>
        </w:rPr>
      </w:pPr>
      <w:r w:rsidRPr="00786DD0">
        <w:rPr>
          <w:rFonts w:ascii="仿宋" w:eastAsia="仿宋" w:hAnsi="仿宋" w:cs="仿宋" w:hint="eastAsia"/>
          <w:kern w:val="0"/>
          <w:sz w:val="24"/>
        </w:rPr>
        <w:t>姓名：</w:t>
      </w:r>
      <w:r w:rsidRPr="00786DD0">
        <w:rPr>
          <w:rFonts w:ascii="仿宋" w:eastAsia="仿宋" w:hAnsi="仿宋" w:cs="仿宋" w:hint="eastAsia"/>
          <w:kern w:val="0"/>
          <w:sz w:val="24"/>
          <w:u w:val="single"/>
        </w:rPr>
        <w:t xml:space="preserve">         </w:t>
      </w:r>
      <w:r w:rsidRPr="00786DD0">
        <w:rPr>
          <w:rFonts w:ascii="仿宋" w:eastAsia="仿宋" w:hAnsi="仿宋" w:cs="仿宋" w:hint="eastAsia"/>
          <w:kern w:val="0"/>
          <w:sz w:val="24"/>
        </w:rPr>
        <w:t xml:space="preserve"> 性别：</w:t>
      </w:r>
      <w:r w:rsidRPr="00786DD0">
        <w:rPr>
          <w:rFonts w:ascii="仿宋" w:eastAsia="仿宋" w:hAnsi="仿宋" w:cs="仿宋" w:hint="eastAsia"/>
          <w:kern w:val="0"/>
          <w:sz w:val="24"/>
          <w:u w:val="single"/>
        </w:rPr>
        <w:t xml:space="preserve">      </w:t>
      </w:r>
      <w:r w:rsidRPr="00786DD0">
        <w:rPr>
          <w:rFonts w:ascii="仿宋" w:eastAsia="仿宋" w:hAnsi="仿宋" w:cs="仿宋" w:hint="eastAsia"/>
          <w:kern w:val="0"/>
          <w:sz w:val="24"/>
        </w:rPr>
        <w:t xml:space="preserve"> 年龄：</w:t>
      </w:r>
      <w:r w:rsidRPr="00786DD0">
        <w:rPr>
          <w:rFonts w:ascii="仿宋" w:eastAsia="仿宋" w:hAnsi="仿宋" w:cs="仿宋" w:hint="eastAsia"/>
          <w:kern w:val="0"/>
          <w:sz w:val="24"/>
          <w:u w:val="single"/>
        </w:rPr>
        <w:t xml:space="preserve">         </w:t>
      </w:r>
      <w:r w:rsidRPr="00786DD0">
        <w:rPr>
          <w:rFonts w:ascii="仿宋" w:eastAsia="仿宋" w:hAnsi="仿宋" w:cs="仿宋" w:hint="eastAsia"/>
          <w:kern w:val="0"/>
          <w:sz w:val="24"/>
        </w:rPr>
        <w:t xml:space="preserve"> 系</w:t>
      </w:r>
      <w:r w:rsidRPr="00786DD0">
        <w:rPr>
          <w:rFonts w:ascii="仿宋" w:eastAsia="仿宋" w:hAnsi="仿宋" w:cs="仿宋" w:hint="eastAsia"/>
          <w:kern w:val="0"/>
          <w:sz w:val="24"/>
          <w:u w:val="single"/>
        </w:rPr>
        <w:t xml:space="preserve">      </w:t>
      </w:r>
      <w:r w:rsidRPr="00786DD0">
        <w:rPr>
          <w:rFonts w:ascii="仿宋" w:eastAsia="仿宋" w:hAnsi="仿宋" w:cs="仿宋" w:hint="eastAsia"/>
          <w:kern w:val="0"/>
          <w:sz w:val="24"/>
        </w:rPr>
        <w:t>（</w:t>
      </w:r>
      <w:r w:rsidRPr="00786DD0">
        <w:rPr>
          <w:rFonts w:ascii="仿宋" w:eastAsia="仿宋" w:hAnsi="仿宋" w:cs="仿宋" w:hint="eastAsia"/>
          <w:sz w:val="24"/>
        </w:rPr>
        <w:t>设计单位</w:t>
      </w:r>
      <w:r w:rsidRPr="00786DD0">
        <w:rPr>
          <w:rFonts w:ascii="仿宋" w:eastAsia="仿宋" w:hAnsi="仿宋" w:cs="仿宋" w:hint="eastAsia"/>
          <w:kern w:val="0"/>
          <w:sz w:val="24"/>
        </w:rPr>
        <w:t>名称）的法定代表人。</w:t>
      </w:r>
    </w:p>
    <w:p w:rsidR="008915DB" w:rsidRPr="00786DD0" w:rsidRDefault="0074319E">
      <w:pPr>
        <w:autoSpaceDE w:val="0"/>
        <w:autoSpaceDN w:val="0"/>
        <w:adjustRightInd w:val="0"/>
        <w:snapToGrid w:val="0"/>
        <w:spacing w:beforeLines="50" w:before="156" w:line="360" w:lineRule="auto"/>
        <w:jc w:val="left"/>
        <w:rPr>
          <w:rFonts w:ascii="仿宋" w:eastAsia="仿宋" w:hAnsi="仿宋" w:cs="仿宋"/>
          <w:kern w:val="0"/>
          <w:sz w:val="24"/>
        </w:rPr>
      </w:pPr>
      <w:r w:rsidRPr="00786DD0">
        <w:rPr>
          <w:rFonts w:ascii="仿宋" w:eastAsia="仿宋" w:hAnsi="仿宋" w:cs="仿宋" w:hint="eastAsia"/>
          <w:kern w:val="0"/>
          <w:sz w:val="24"/>
        </w:rPr>
        <w:t>特此证明。</w:t>
      </w:r>
    </w:p>
    <w:p w:rsidR="008915DB" w:rsidRPr="00786DD0" w:rsidRDefault="0074319E">
      <w:pPr>
        <w:autoSpaceDE w:val="0"/>
        <w:autoSpaceDN w:val="0"/>
        <w:adjustRightInd w:val="0"/>
        <w:snapToGrid w:val="0"/>
        <w:spacing w:beforeLines="50" w:before="156" w:line="360" w:lineRule="auto"/>
        <w:jc w:val="left"/>
        <w:rPr>
          <w:rFonts w:ascii="仿宋" w:eastAsia="仿宋" w:hAnsi="仿宋" w:cs="仿宋"/>
          <w:kern w:val="0"/>
          <w:sz w:val="24"/>
        </w:rPr>
      </w:pPr>
      <w:r w:rsidRPr="00786DD0">
        <w:rPr>
          <w:rFonts w:ascii="仿宋" w:eastAsia="仿宋" w:hAnsi="仿宋" w:cs="仿宋" w:hint="eastAsia"/>
          <w:sz w:val="24"/>
        </w:rPr>
        <w:t>附：法定代表人身份证复印件</w:t>
      </w:r>
    </w:p>
    <w:p w:rsidR="008915DB" w:rsidRPr="00786DD0" w:rsidRDefault="008915DB">
      <w:pPr>
        <w:snapToGrid w:val="0"/>
        <w:spacing w:line="480" w:lineRule="auto"/>
        <w:rPr>
          <w:rFonts w:ascii="仿宋" w:eastAsia="仿宋" w:hAnsi="仿宋" w:cs="仿宋"/>
          <w:sz w:val="24"/>
        </w:rPr>
      </w:pPr>
    </w:p>
    <w:p w:rsidR="008915DB" w:rsidRPr="00786DD0" w:rsidRDefault="008915DB">
      <w:pPr>
        <w:snapToGrid w:val="0"/>
        <w:rPr>
          <w:rFonts w:ascii="仿宋" w:eastAsia="仿宋" w:hAnsi="仿宋" w:cs="仿宋"/>
          <w:sz w:val="24"/>
        </w:rPr>
      </w:pPr>
    </w:p>
    <w:p w:rsidR="008915DB" w:rsidRPr="00786DD0" w:rsidRDefault="008915DB">
      <w:pPr>
        <w:snapToGrid w:val="0"/>
        <w:rPr>
          <w:rFonts w:ascii="仿宋" w:eastAsia="仿宋" w:hAnsi="仿宋" w:cs="仿宋"/>
          <w:sz w:val="24"/>
        </w:rPr>
      </w:pPr>
    </w:p>
    <w:p w:rsidR="008915DB" w:rsidRPr="00786DD0" w:rsidRDefault="008915DB">
      <w:pPr>
        <w:adjustRightInd w:val="0"/>
        <w:snapToGrid w:val="0"/>
        <w:spacing w:line="360" w:lineRule="auto"/>
        <w:rPr>
          <w:rFonts w:ascii="仿宋" w:eastAsia="仿宋" w:hAnsi="仿宋" w:cs="仿宋"/>
          <w:sz w:val="24"/>
        </w:rPr>
      </w:pPr>
    </w:p>
    <w:p w:rsidR="008915DB" w:rsidRPr="00786DD0" w:rsidRDefault="0074319E">
      <w:pPr>
        <w:adjustRightInd w:val="0"/>
        <w:snapToGrid w:val="0"/>
        <w:spacing w:line="360" w:lineRule="auto"/>
        <w:ind w:right="420"/>
        <w:rPr>
          <w:rFonts w:ascii="仿宋" w:eastAsia="仿宋" w:hAnsi="仿宋" w:cs="仿宋"/>
          <w:sz w:val="24"/>
        </w:rPr>
      </w:pPr>
      <w:r w:rsidRPr="00786DD0">
        <w:rPr>
          <w:rFonts w:ascii="仿宋" w:eastAsia="仿宋" w:hAnsi="仿宋" w:cs="仿宋" w:hint="eastAsia"/>
          <w:sz w:val="24"/>
        </w:rPr>
        <w:t>设计单位名称（盖单位章）：</w:t>
      </w:r>
    </w:p>
    <w:p w:rsidR="008915DB" w:rsidRPr="00786DD0" w:rsidRDefault="0074319E">
      <w:pPr>
        <w:adjustRightInd w:val="0"/>
        <w:snapToGrid w:val="0"/>
        <w:spacing w:line="360" w:lineRule="auto"/>
        <w:ind w:right="420"/>
        <w:rPr>
          <w:rFonts w:ascii="仿宋" w:eastAsia="仿宋" w:hAnsi="仿宋" w:cs="仿宋"/>
          <w:bCs/>
          <w:sz w:val="28"/>
          <w:szCs w:val="28"/>
        </w:rPr>
      </w:pPr>
      <w:r w:rsidRPr="00786DD0">
        <w:rPr>
          <w:rFonts w:ascii="仿宋" w:eastAsia="仿宋" w:hAnsi="仿宋" w:cs="仿宋" w:hint="eastAsia"/>
          <w:sz w:val="24"/>
        </w:rPr>
        <w:t>日期：</w:t>
      </w:r>
      <w:r w:rsidRPr="00786DD0">
        <w:rPr>
          <w:rFonts w:ascii="仿宋" w:eastAsia="仿宋" w:hAnsi="仿宋" w:cs="仿宋" w:hint="eastAsia"/>
          <w:sz w:val="24"/>
          <w:u w:val="single"/>
        </w:rPr>
        <w:t xml:space="preserve">        </w:t>
      </w:r>
      <w:r w:rsidRPr="00786DD0">
        <w:rPr>
          <w:rFonts w:ascii="仿宋" w:eastAsia="仿宋" w:hAnsi="仿宋" w:cs="仿宋" w:hint="eastAsia"/>
          <w:sz w:val="24"/>
        </w:rPr>
        <w:t>年</w:t>
      </w:r>
      <w:r w:rsidRPr="00786DD0">
        <w:rPr>
          <w:rFonts w:ascii="仿宋" w:eastAsia="仿宋" w:hAnsi="仿宋" w:cs="仿宋" w:hint="eastAsia"/>
          <w:sz w:val="24"/>
          <w:u w:val="single"/>
        </w:rPr>
        <w:t xml:space="preserve">        </w:t>
      </w:r>
      <w:r w:rsidRPr="00786DD0">
        <w:rPr>
          <w:rFonts w:ascii="仿宋" w:eastAsia="仿宋" w:hAnsi="仿宋" w:cs="仿宋" w:hint="eastAsia"/>
          <w:sz w:val="24"/>
        </w:rPr>
        <w:t>月</w:t>
      </w:r>
      <w:r w:rsidRPr="00786DD0">
        <w:rPr>
          <w:rFonts w:ascii="仿宋" w:eastAsia="仿宋" w:hAnsi="仿宋" w:cs="仿宋" w:hint="eastAsia"/>
          <w:sz w:val="24"/>
          <w:u w:val="single"/>
        </w:rPr>
        <w:t xml:space="preserve">        </w:t>
      </w:r>
      <w:r w:rsidRPr="00786DD0">
        <w:rPr>
          <w:rFonts w:ascii="仿宋" w:eastAsia="仿宋" w:hAnsi="仿宋" w:cs="仿宋" w:hint="eastAsia"/>
          <w:sz w:val="24"/>
        </w:rPr>
        <w:t>日</w:t>
      </w:r>
    </w:p>
    <w:p w:rsidR="008915DB" w:rsidRPr="00786DD0" w:rsidRDefault="0074319E">
      <w:pPr>
        <w:adjustRightInd w:val="0"/>
        <w:snapToGrid w:val="0"/>
        <w:rPr>
          <w:rFonts w:ascii="仿宋" w:eastAsia="仿宋" w:hAnsi="仿宋" w:cs="仿宋"/>
          <w:szCs w:val="21"/>
        </w:rPr>
      </w:pPr>
      <w:r w:rsidRPr="00786DD0">
        <w:rPr>
          <w:rFonts w:ascii="仿宋" w:eastAsia="仿宋" w:hAnsi="仿宋" w:cs="仿宋" w:hint="eastAsia"/>
          <w:kern w:val="0"/>
          <w:sz w:val="36"/>
          <w:szCs w:val="36"/>
        </w:rPr>
        <w:br w:type="page"/>
      </w:r>
      <w:r w:rsidRPr="00786DD0">
        <w:rPr>
          <w:rFonts w:ascii="仿宋" w:eastAsia="仿宋" w:hAnsi="仿宋" w:cs="仿宋" w:hint="eastAsia"/>
          <w:kern w:val="0"/>
          <w:sz w:val="32"/>
          <w:szCs w:val="32"/>
        </w:rPr>
        <w:lastRenderedPageBreak/>
        <w:t>附件3-2：</w:t>
      </w:r>
    </w:p>
    <w:p w:rsidR="008915DB" w:rsidRPr="00786DD0" w:rsidRDefault="008915DB">
      <w:pPr>
        <w:adjustRightInd w:val="0"/>
        <w:snapToGrid w:val="0"/>
        <w:spacing w:line="560" w:lineRule="exact"/>
        <w:ind w:firstLineChars="175" w:firstLine="527"/>
        <w:jc w:val="center"/>
        <w:rPr>
          <w:rFonts w:ascii="仿宋" w:eastAsia="仿宋" w:hAnsi="仿宋" w:cs="仿宋"/>
          <w:b/>
          <w:sz w:val="30"/>
          <w:szCs w:val="30"/>
        </w:rPr>
      </w:pPr>
    </w:p>
    <w:p w:rsidR="008915DB" w:rsidRPr="00786DD0" w:rsidRDefault="0074319E">
      <w:pPr>
        <w:adjustRightInd w:val="0"/>
        <w:snapToGrid w:val="0"/>
        <w:spacing w:line="560" w:lineRule="exact"/>
        <w:jc w:val="center"/>
        <w:outlineLvl w:val="0"/>
        <w:rPr>
          <w:rFonts w:ascii="仿宋" w:eastAsia="仿宋" w:hAnsi="仿宋" w:cs="仿宋"/>
          <w:b/>
          <w:sz w:val="30"/>
          <w:szCs w:val="30"/>
        </w:rPr>
      </w:pPr>
      <w:r w:rsidRPr="00786DD0">
        <w:rPr>
          <w:rFonts w:ascii="仿宋" w:eastAsia="仿宋" w:hAnsi="仿宋" w:cs="仿宋" w:hint="eastAsia"/>
          <w:b/>
          <w:sz w:val="30"/>
          <w:szCs w:val="30"/>
        </w:rPr>
        <w:t>法定代表人授权书(委托代理人参加)</w:t>
      </w:r>
    </w:p>
    <w:p w:rsidR="008915DB" w:rsidRPr="00786DD0" w:rsidRDefault="008915DB">
      <w:pPr>
        <w:adjustRightInd w:val="0"/>
        <w:snapToGrid w:val="0"/>
        <w:spacing w:line="360" w:lineRule="auto"/>
        <w:jc w:val="center"/>
        <w:rPr>
          <w:rFonts w:ascii="仿宋" w:eastAsia="仿宋" w:hAnsi="仿宋" w:cs="仿宋"/>
          <w:b/>
          <w:sz w:val="28"/>
          <w:szCs w:val="28"/>
        </w:rPr>
      </w:pPr>
    </w:p>
    <w:p w:rsidR="008915DB" w:rsidRPr="00786DD0" w:rsidRDefault="0074319E">
      <w:pPr>
        <w:autoSpaceDE w:val="0"/>
        <w:autoSpaceDN w:val="0"/>
        <w:adjustRightInd w:val="0"/>
        <w:snapToGrid w:val="0"/>
        <w:spacing w:beforeLines="50" w:before="156" w:line="360" w:lineRule="auto"/>
        <w:ind w:firstLineChars="200" w:firstLine="480"/>
        <w:jc w:val="left"/>
        <w:rPr>
          <w:rFonts w:ascii="仿宋" w:eastAsia="仿宋" w:hAnsi="仿宋" w:cs="仿宋"/>
          <w:kern w:val="0"/>
          <w:sz w:val="24"/>
        </w:rPr>
      </w:pPr>
      <w:r w:rsidRPr="00786DD0">
        <w:rPr>
          <w:rFonts w:ascii="仿宋" w:eastAsia="仿宋" w:hAnsi="仿宋" w:cs="仿宋" w:hint="eastAsia"/>
          <w:kern w:val="0"/>
          <w:sz w:val="24"/>
        </w:rPr>
        <w:t>本人</w:t>
      </w:r>
      <w:r w:rsidRPr="00786DD0">
        <w:rPr>
          <w:rFonts w:ascii="仿宋" w:eastAsia="仿宋" w:hAnsi="仿宋" w:cs="仿宋" w:hint="eastAsia"/>
          <w:kern w:val="0"/>
          <w:sz w:val="24"/>
          <w:u w:val="single"/>
        </w:rPr>
        <w:t xml:space="preserve">          </w:t>
      </w:r>
      <w:r w:rsidRPr="00786DD0">
        <w:rPr>
          <w:rFonts w:ascii="仿宋" w:eastAsia="仿宋" w:hAnsi="仿宋" w:cs="仿宋" w:hint="eastAsia"/>
          <w:kern w:val="0"/>
          <w:sz w:val="24"/>
        </w:rPr>
        <w:t>（姓名、职务）系</w:t>
      </w:r>
      <w:r w:rsidRPr="00786DD0">
        <w:rPr>
          <w:rFonts w:ascii="仿宋" w:eastAsia="仿宋" w:hAnsi="仿宋" w:cs="仿宋" w:hint="eastAsia"/>
          <w:kern w:val="0"/>
          <w:sz w:val="24"/>
          <w:u w:val="single"/>
        </w:rPr>
        <w:t xml:space="preserve">                          </w:t>
      </w:r>
      <w:r w:rsidRPr="00786DD0">
        <w:rPr>
          <w:rFonts w:ascii="仿宋" w:eastAsia="仿宋" w:hAnsi="仿宋" w:cs="仿宋" w:hint="eastAsia"/>
          <w:kern w:val="0"/>
          <w:sz w:val="24"/>
        </w:rPr>
        <w:t xml:space="preserve"> （</w:t>
      </w:r>
      <w:r w:rsidRPr="00786DD0">
        <w:rPr>
          <w:rFonts w:ascii="仿宋" w:eastAsia="仿宋" w:hAnsi="仿宋" w:cs="仿宋" w:hint="eastAsia"/>
          <w:sz w:val="24"/>
        </w:rPr>
        <w:t>设计单位名称</w:t>
      </w:r>
      <w:r w:rsidRPr="00786DD0">
        <w:rPr>
          <w:rFonts w:ascii="仿宋" w:eastAsia="仿宋" w:hAnsi="仿宋" w:cs="仿宋" w:hint="eastAsia"/>
          <w:kern w:val="0"/>
          <w:sz w:val="24"/>
        </w:rPr>
        <w:t>）的法定代表人，现授权</w:t>
      </w:r>
      <w:r w:rsidRPr="00786DD0">
        <w:rPr>
          <w:rFonts w:ascii="仿宋" w:eastAsia="仿宋" w:hAnsi="仿宋" w:cs="仿宋" w:hint="eastAsia"/>
          <w:kern w:val="0"/>
          <w:sz w:val="24"/>
          <w:u w:val="single"/>
        </w:rPr>
        <w:t xml:space="preserve">          </w:t>
      </w:r>
      <w:r w:rsidRPr="00786DD0">
        <w:rPr>
          <w:rFonts w:ascii="仿宋" w:eastAsia="仿宋" w:hAnsi="仿宋" w:cs="仿宋" w:hint="eastAsia"/>
          <w:kern w:val="0"/>
          <w:sz w:val="24"/>
        </w:rPr>
        <w:t>（姓名、职务）为我方代理人。代理人根据授权，以我方名义：(1)签署、澄清、补正、修改、撤回、提交</w:t>
      </w:r>
      <w:r w:rsidRPr="00786DD0">
        <w:rPr>
          <w:rFonts w:ascii="仿宋" w:eastAsia="仿宋" w:hAnsi="仿宋" w:cs="仿宋" w:hint="eastAsia"/>
          <w:kern w:val="0"/>
          <w:sz w:val="24"/>
          <w:u w:val="single"/>
        </w:rPr>
        <w:t xml:space="preserve">                     </w:t>
      </w:r>
      <w:r w:rsidRPr="00786DD0">
        <w:rPr>
          <w:rFonts w:ascii="仿宋" w:eastAsia="仿宋" w:hAnsi="仿宋" w:cs="仿宋" w:hint="eastAsia"/>
          <w:kern w:val="0"/>
          <w:sz w:val="24"/>
        </w:rPr>
        <w:t>（项目名称）投标文件；(2)签订合同和处理有关事宜，其法律后果由我方承担。</w:t>
      </w:r>
    </w:p>
    <w:p w:rsidR="008915DB" w:rsidRPr="00786DD0" w:rsidRDefault="0074319E">
      <w:pPr>
        <w:autoSpaceDE w:val="0"/>
        <w:autoSpaceDN w:val="0"/>
        <w:adjustRightInd w:val="0"/>
        <w:snapToGrid w:val="0"/>
        <w:spacing w:beforeLines="50" w:before="156" w:line="360" w:lineRule="auto"/>
        <w:ind w:firstLineChars="200" w:firstLine="480"/>
        <w:jc w:val="left"/>
        <w:rPr>
          <w:rFonts w:ascii="仿宋" w:eastAsia="仿宋" w:hAnsi="仿宋" w:cs="仿宋"/>
          <w:kern w:val="0"/>
          <w:sz w:val="24"/>
        </w:rPr>
      </w:pPr>
      <w:r w:rsidRPr="00786DD0">
        <w:rPr>
          <w:rFonts w:ascii="仿宋" w:eastAsia="仿宋" w:hAnsi="仿宋" w:cs="仿宋" w:hint="eastAsia"/>
          <w:kern w:val="0"/>
          <w:sz w:val="24"/>
        </w:rPr>
        <w:t>委托期限：</w:t>
      </w:r>
      <w:r w:rsidRPr="00786DD0">
        <w:rPr>
          <w:rFonts w:ascii="仿宋" w:eastAsia="仿宋" w:hAnsi="仿宋" w:cs="仿宋" w:hint="eastAsia"/>
          <w:kern w:val="0"/>
          <w:sz w:val="24"/>
          <w:u w:val="single"/>
        </w:rPr>
        <w:t xml:space="preserve">                                     </w:t>
      </w:r>
      <w:r w:rsidRPr="00786DD0">
        <w:rPr>
          <w:rFonts w:ascii="仿宋" w:eastAsia="仿宋" w:hAnsi="仿宋" w:cs="仿宋" w:hint="eastAsia"/>
          <w:kern w:val="0"/>
          <w:sz w:val="24"/>
        </w:rPr>
        <w:t xml:space="preserve"> 。</w:t>
      </w:r>
    </w:p>
    <w:p w:rsidR="008915DB" w:rsidRPr="00786DD0" w:rsidRDefault="0074319E">
      <w:pPr>
        <w:spacing w:line="360" w:lineRule="auto"/>
        <w:ind w:firstLine="435"/>
        <w:rPr>
          <w:rFonts w:ascii="仿宋" w:eastAsia="仿宋" w:hAnsi="仿宋" w:cs="仿宋"/>
          <w:kern w:val="0"/>
          <w:sz w:val="24"/>
        </w:rPr>
      </w:pPr>
      <w:r w:rsidRPr="00786DD0">
        <w:rPr>
          <w:rFonts w:ascii="仿宋" w:eastAsia="仿宋" w:hAnsi="仿宋" w:cs="仿宋" w:hint="eastAsia"/>
          <w:kern w:val="0"/>
          <w:sz w:val="24"/>
        </w:rPr>
        <w:t>代理人无转委托权。</w:t>
      </w:r>
    </w:p>
    <w:p w:rsidR="008915DB" w:rsidRPr="00786DD0" w:rsidRDefault="0074319E">
      <w:pPr>
        <w:spacing w:line="360" w:lineRule="auto"/>
        <w:ind w:firstLine="435"/>
        <w:rPr>
          <w:rFonts w:ascii="仿宋" w:eastAsia="仿宋" w:hAnsi="仿宋" w:cs="仿宋"/>
          <w:sz w:val="24"/>
        </w:rPr>
      </w:pPr>
      <w:r w:rsidRPr="00786DD0">
        <w:rPr>
          <w:rFonts w:ascii="仿宋" w:eastAsia="仿宋" w:hAnsi="仿宋" w:cs="仿宋" w:hint="eastAsia"/>
          <w:sz w:val="24"/>
        </w:rPr>
        <w:t>本授权书于</w:t>
      </w:r>
      <w:r w:rsidRPr="00786DD0">
        <w:rPr>
          <w:rFonts w:ascii="仿宋" w:eastAsia="仿宋" w:hAnsi="仿宋" w:cs="仿宋" w:hint="eastAsia"/>
          <w:sz w:val="24"/>
          <w:u w:val="single"/>
        </w:rPr>
        <w:t xml:space="preserve">      </w:t>
      </w:r>
      <w:r w:rsidRPr="00786DD0">
        <w:rPr>
          <w:rFonts w:ascii="仿宋" w:eastAsia="仿宋" w:hAnsi="仿宋" w:cs="仿宋" w:hint="eastAsia"/>
          <w:sz w:val="24"/>
        </w:rPr>
        <w:t>年</w:t>
      </w:r>
      <w:r w:rsidRPr="00786DD0">
        <w:rPr>
          <w:rFonts w:ascii="仿宋" w:eastAsia="仿宋" w:hAnsi="仿宋" w:cs="仿宋" w:hint="eastAsia"/>
          <w:sz w:val="24"/>
          <w:u w:val="single"/>
        </w:rPr>
        <w:t xml:space="preserve">    </w:t>
      </w:r>
      <w:r w:rsidRPr="00786DD0">
        <w:rPr>
          <w:rFonts w:ascii="仿宋" w:eastAsia="仿宋" w:hAnsi="仿宋" w:cs="仿宋" w:hint="eastAsia"/>
          <w:sz w:val="24"/>
        </w:rPr>
        <w:t>月</w:t>
      </w:r>
      <w:r w:rsidRPr="00786DD0">
        <w:rPr>
          <w:rFonts w:ascii="仿宋" w:eastAsia="仿宋" w:hAnsi="仿宋" w:cs="仿宋" w:hint="eastAsia"/>
          <w:sz w:val="24"/>
          <w:u w:val="single"/>
        </w:rPr>
        <w:t xml:space="preserve">    </w:t>
      </w:r>
      <w:r w:rsidRPr="00786DD0">
        <w:rPr>
          <w:rFonts w:ascii="仿宋" w:eastAsia="仿宋" w:hAnsi="仿宋" w:cs="仿宋" w:hint="eastAsia"/>
          <w:sz w:val="24"/>
        </w:rPr>
        <w:t>日签字生效，特此声明。</w:t>
      </w:r>
    </w:p>
    <w:p w:rsidR="008915DB" w:rsidRPr="00786DD0" w:rsidRDefault="0074319E">
      <w:pPr>
        <w:adjustRightInd w:val="0"/>
        <w:snapToGrid w:val="0"/>
        <w:spacing w:beforeLines="50" w:before="156" w:line="360" w:lineRule="auto"/>
        <w:ind w:firstLineChars="200" w:firstLine="482"/>
        <w:rPr>
          <w:rFonts w:ascii="仿宋" w:eastAsia="仿宋" w:hAnsi="仿宋" w:cs="仿宋"/>
          <w:b/>
          <w:bCs/>
          <w:sz w:val="24"/>
        </w:rPr>
      </w:pPr>
      <w:r w:rsidRPr="00786DD0">
        <w:rPr>
          <w:rFonts w:ascii="仿宋" w:eastAsia="仿宋" w:hAnsi="仿宋" w:cs="仿宋" w:hint="eastAsia"/>
          <w:b/>
          <w:bCs/>
          <w:sz w:val="24"/>
        </w:rPr>
        <w:t>附：委托代理人身份证复印件及法定代表人身份证明(附件3-1，原件)</w:t>
      </w:r>
    </w:p>
    <w:p w:rsidR="008915DB" w:rsidRPr="00786DD0" w:rsidRDefault="008915DB">
      <w:pPr>
        <w:adjustRightInd w:val="0"/>
        <w:snapToGrid w:val="0"/>
        <w:spacing w:line="360" w:lineRule="auto"/>
        <w:ind w:right="420"/>
        <w:rPr>
          <w:rFonts w:ascii="仿宋" w:eastAsia="仿宋" w:hAnsi="仿宋" w:cs="仿宋"/>
          <w:sz w:val="24"/>
        </w:rPr>
      </w:pPr>
    </w:p>
    <w:p w:rsidR="008915DB" w:rsidRPr="00786DD0" w:rsidRDefault="008915DB">
      <w:pPr>
        <w:adjustRightInd w:val="0"/>
        <w:snapToGrid w:val="0"/>
        <w:spacing w:line="360" w:lineRule="auto"/>
        <w:ind w:right="420"/>
        <w:rPr>
          <w:rFonts w:ascii="仿宋" w:eastAsia="仿宋" w:hAnsi="仿宋" w:cs="仿宋"/>
          <w:sz w:val="24"/>
        </w:rPr>
      </w:pPr>
    </w:p>
    <w:p w:rsidR="008915DB" w:rsidRPr="00786DD0" w:rsidRDefault="008915DB">
      <w:pPr>
        <w:adjustRightInd w:val="0"/>
        <w:snapToGrid w:val="0"/>
        <w:spacing w:line="360" w:lineRule="auto"/>
        <w:ind w:right="420"/>
        <w:rPr>
          <w:rFonts w:ascii="仿宋" w:eastAsia="仿宋" w:hAnsi="仿宋" w:cs="仿宋"/>
          <w:sz w:val="24"/>
        </w:rPr>
      </w:pPr>
    </w:p>
    <w:p w:rsidR="008915DB" w:rsidRPr="00786DD0" w:rsidRDefault="008915DB">
      <w:pPr>
        <w:adjustRightInd w:val="0"/>
        <w:snapToGrid w:val="0"/>
        <w:spacing w:line="360" w:lineRule="auto"/>
        <w:ind w:right="420"/>
        <w:rPr>
          <w:rFonts w:ascii="仿宋" w:eastAsia="仿宋" w:hAnsi="仿宋" w:cs="仿宋"/>
          <w:sz w:val="24"/>
        </w:rPr>
      </w:pPr>
    </w:p>
    <w:p w:rsidR="008915DB" w:rsidRPr="00786DD0" w:rsidRDefault="008915DB">
      <w:pPr>
        <w:adjustRightInd w:val="0"/>
        <w:snapToGrid w:val="0"/>
        <w:spacing w:line="360" w:lineRule="auto"/>
        <w:ind w:right="420"/>
        <w:rPr>
          <w:rFonts w:ascii="仿宋" w:eastAsia="仿宋" w:hAnsi="仿宋" w:cs="仿宋"/>
          <w:sz w:val="24"/>
        </w:rPr>
      </w:pPr>
    </w:p>
    <w:p w:rsidR="008915DB" w:rsidRPr="00786DD0" w:rsidRDefault="008915DB">
      <w:pPr>
        <w:adjustRightInd w:val="0"/>
        <w:snapToGrid w:val="0"/>
        <w:spacing w:line="360" w:lineRule="auto"/>
        <w:ind w:right="420"/>
        <w:rPr>
          <w:rFonts w:ascii="仿宋" w:eastAsia="仿宋" w:hAnsi="仿宋" w:cs="仿宋"/>
          <w:sz w:val="24"/>
        </w:rPr>
      </w:pPr>
    </w:p>
    <w:p w:rsidR="008915DB" w:rsidRPr="00786DD0" w:rsidRDefault="0074319E">
      <w:pPr>
        <w:adjustRightInd w:val="0"/>
        <w:snapToGrid w:val="0"/>
        <w:spacing w:line="360" w:lineRule="auto"/>
        <w:ind w:right="420"/>
        <w:rPr>
          <w:rFonts w:ascii="仿宋" w:eastAsia="仿宋" w:hAnsi="仿宋" w:cs="仿宋"/>
          <w:sz w:val="24"/>
        </w:rPr>
      </w:pPr>
      <w:r w:rsidRPr="00786DD0">
        <w:rPr>
          <w:rFonts w:ascii="仿宋" w:eastAsia="仿宋" w:hAnsi="仿宋" w:cs="仿宋" w:hint="eastAsia"/>
          <w:sz w:val="24"/>
        </w:rPr>
        <w:t>法定代表人（签字）：</w:t>
      </w:r>
      <w:r w:rsidRPr="00786DD0">
        <w:rPr>
          <w:rFonts w:ascii="仿宋" w:eastAsia="仿宋" w:hAnsi="仿宋" w:cs="仿宋" w:hint="eastAsia"/>
          <w:sz w:val="24"/>
          <w:u w:val="single"/>
        </w:rPr>
        <w:t xml:space="preserve">                     </w:t>
      </w:r>
    </w:p>
    <w:p w:rsidR="008915DB" w:rsidRPr="00786DD0" w:rsidRDefault="0074319E">
      <w:pPr>
        <w:adjustRightInd w:val="0"/>
        <w:snapToGrid w:val="0"/>
        <w:spacing w:line="360" w:lineRule="auto"/>
        <w:ind w:right="420"/>
        <w:rPr>
          <w:rFonts w:ascii="仿宋" w:eastAsia="仿宋" w:hAnsi="仿宋" w:cs="仿宋"/>
          <w:sz w:val="24"/>
        </w:rPr>
      </w:pPr>
      <w:r w:rsidRPr="00786DD0">
        <w:rPr>
          <w:rFonts w:ascii="仿宋" w:eastAsia="仿宋" w:hAnsi="仿宋" w:cs="仿宋" w:hint="eastAsia"/>
          <w:sz w:val="24"/>
        </w:rPr>
        <w:t>委托代理人（签字）：</w:t>
      </w:r>
      <w:r w:rsidRPr="00786DD0">
        <w:rPr>
          <w:rFonts w:ascii="仿宋" w:eastAsia="仿宋" w:hAnsi="仿宋" w:cs="仿宋" w:hint="eastAsia"/>
          <w:sz w:val="24"/>
          <w:u w:val="single"/>
        </w:rPr>
        <w:t xml:space="preserve">                     </w:t>
      </w:r>
    </w:p>
    <w:p w:rsidR="008915DB" w:rsidRPr="00786DD0" w:rsidRDefault="0074319E">
      <w:pPr>
        <w:adjustRightInd w:val="0"/>
        <w:snapToGrid w:val="0"/>
        <w:spacing w:line="360" w:lineRule="auto"/>
        <w:ind w:right="24"/>
        <w:rPr>
          <w:rFonts w:ascii="仿宋" w:eastAsia="仿宋" w:hAnsi="仿宋" w:cs="仿宋"/>
          <w:sz w:val="24"/>
        </w:rPr>
      </w:pPr>
      <w:r w:rsidRPr="00786DD0">
        <w:rPr>
          <w:rFonts w:ascii="仿宋" w:eastAsia="仿宋" w:hAnsi="仿宋" w:cs="仿宋" w:hint="eastAsia"/>
          <w:sz w:val="24"/>
        </w:rPr>
        <w:t>日期：</w:t>
      </w:r>
      <w:r w:rsidRPr="00786DD0">
        <w:rPr>
          <w:rFonts w:ascii="仿宋" w:eastAsia="仿宋" w:hAnsi="仿宋" w:cs="仿宋" w:hint="eastAsia"/>
          <w:sz w:val="24"/>
          <w:u w:val="single"/>
        </w:rPr>
        <w:t xml:space="preserve">         </w:t>
      </w:r>
      <w:r w:rsidRPr="00786DD0">
        <w:rPr>
          <w:rFonts w:ascii="仿宋" w:eastAsia="仿宋" w:hAnsi="仿宋" w:cs="仿宋" w:hint="eastAsia"/>
          <w:sz w:val="24"/>
        </w:rPr>
        <w:t>年</w:t>
      </w:r>
      <w:r w:rsidRPr="00786DD0">
        <w:rPr>
          <w:rFonts w:ascii="仿宋" w:eastAsia="仿宋" w:hAnsi="仿宋" w:cs="仿宋" w:hint="eastAsia"/>
          <w:sz w:val="24"/>
          <w:u w:val="single"/>
        </w:rPr>
        <w:t xml:space="preserve">      </w:t>
      </w:r>
      <w:r w:rsidRPr="00786DD0">
        <w:rPr>
          <w:rFonts w:ascii="仿宋" w:eastAsia="仿宋" w:hAnsi="仿宋" w:cs="仿宋" w:hint="eastAsia"/>
          <w:sz w:val="24"/>
        </w:rPr>
        <w:t>月</w:t>
      </w:r>
      <w:r w:rsidRPr="00786DD0">
        <w:rPr>
          <w:rFonts w:ascii="仿宋" w:eastAsia="仿宋" w:hAnsi="仿宋" w:cs="仿宋" w:hint="eastAsia"/>
          <w:sz w:val="24"/>
          <w:u w:val="single"/>
        </w:rPr>
        <w:t xml:space="preserve">       </w:t>
      </w:r>
      <w:r w:rsidRPr="00786DD0">
        <w:rPr>
          <w:rFonts w:ascii="仿宋" w:eastAsia="仿宋" w:hAnsi="仿宋" w:cs="仿宋" w:hint="eastAsia"/>
          <w:sz w:val="24"/>
        </w:rPr>
        <w:t>日</w:t>
      </w:r>
    </w:p>
    <w:p w:rsidR="008915DB" w:rsidRPr="00786DD0" w:rsidRDefault="0074319E">
      <w:pPr>
        <w:adjustRightInd w:val="0"/>
        <w:snapToGrid w:val="0"/>
        <w:spacing w:line="360" w:lineRule="auto"/>
        <w:ind w:right="24"/>
        <w:rPr>
          <w:rFonts w:ascii="仿宋" w:eastAsia="仿宋" w:hAnsi="仿宋" w:cs="仿宋"/>
          <w:bCs/>
          <w:sz w:val="30"/>
          <w:szCs w:val="30"/>
        </w:rPr>
      </w:pPr>
      <w:r w:rsidRPr="00786DD0">
        <w:rPr>
          <w:rFonts w:ascii="仿宋" w:eastAsia="仿宋" w:hAnsi="仿宋" w:cs="仿宋" w:hint="eastAsia"/>
          <w:sz w:val="24"/>
        </w:rPr>
        <w:br w:type="page"/>
      </w:r>
      <w:r w:rsidRPr="00786DD0">
        <w:rPr>
          <w:rFonts w:ascii="仿宋" w:eastAsia="仿宋" w:hAnsi="仿宋" w:cs="仿宋" w:hint="eastAsia"/>
          <w:kern w:val="0"/>
          <w:sz w:val="32"/>
          <w:szCs w:val="32"/>
        </w:rPr>
        <w:lastRenderedPageBreak/>
        <w:t>附件4</w:t>
      </w:r>
    </w:p>
    <w:p w:rsidR="008915DB" w:rsidRPr="00786DD0" w:rsidRDefault="0074319E">
      <w:pPr>
        <w:adjustRightInd w:val="0"/>
        <w:snapToGrid w:val="0"/>
        <w:spacing w:line="560" w:lineRule="exact"/>
        <w:jc w:val="center"/>
        <w:outlineLvl w:val="0"/>
        <w:rPr>
          <w:rFonts w:ascii="仿宋" w:eastAsia="仿宋" w:hAnsi="仿宋" w:cs="仿宋"/>
          <w:b/>
          <w:sz w:val="30"/>
          <w:szCs w:val="30"/>
        </w:rPr>
      </w:pPr>
      <w:r w:rsidRPr="00786DD0">
        <w:rPr>
          <w:rFonts w:ascii="仿宋" w:eastAsia="仿宋" w:hAnsi="仿宋" w:cs="仿宋" w:hint="eastAsia"/>
          <w:b/>
          <w:sz w:val="30"/>
          <w:szCs w:val="30"/>
        </w:rPr>
        <w:t>公开征集阶段评审标准</w:t>
      </w:r>
    </w:p>
    <w:tbl>
      <w:tblPr>
        <w:tblW w:w="8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5310"/>
        <w:gridCol w:w="1253"/>
      </w:tblGrid>
      <w:tr w:rsidR="00786DD0" w:rsidRPr="00786DD0">
        <w:trPr>
          <w:trHeight w:val="850"/>
          <w:jc w:val="center"/>
        </w:trPr>
        <w:tc>
          <w:tcPr>
            <w:tcW w:w="1516" w:type="dxa"/>
            <w:vAlign w:val="center"/>
          </w:tcPr>
          <w:p w:rsidR="008915DB" w:rsidRPr="00786DD0" w:rsidRDefault="0074319E">
            <w:pPr>
              <w:widowControl/>
              <w:jc w:val="center"/>
              <w:rPr>
                <w:rFonts w:ascii="仿宋_GB2312" w:eastAsia="仿宋_GB2312" w:hAnsi="仿宋_GB2312" w:cs="仿宋_GB2312"/>
                <w:b/>
                <w:sz w:val="24"/>
              </w:rPr>
            </w:pPr>
            <w:r w:rsidRPr="00786DD0">
              <w:rPr>
                <w:rFonts w:ascii="仿宋_GB2312" w:eastAsia="仿宋_GB2312" w:hAnsi="仿宋_GB2312" w:cs="仿宋_GB2312" w:hint="eastAsia"/>
                <w:b/>
                <w:sz w:val="24"/>
              </w:rPr>
              <w:t>评审因素</w:t>
            </w:r>
          </w:p>
        </w:tc>
        <w:tc>
          <w:tcPr>
            <w:tcW w:w="5310" w:type="dxa"/>
            <w:vAlign w:val="center"/>
          </w:tcPr>
          <w:p w:rsidR="008915DB" w:rsidRPr="00786DD0" w:rsidRDefault="0074319E">
            <w:pPr>
              <w:widowControl/>
              <w:jc w:val="center"/>
              <w:rPr>
                <w:rFonts w:ascii="仿宋_GB2312" w:eastAsia="仿宋_GB2312" w:hAnsi="仿宋_GB2312" w:cs="仿宋_GB2312"/>
                <w:b/>
                <w:sz w:val="24"/>
              </w:rPr>
            </w:pPr>
            <w:r w:rsidRPr="00786DD0">
              <w:rPr>
                <w:rFonts w:ascii="仿宋_GB2312" w:eastAsia="仿宋_GB2312" w:hAnsi="仿宋_GB2312" w:cs="仿宋_GB2312" w:hint="eastAsia"/>
                <w:b/>
                <w:sz w:val="24"/>
              </w:rPr>
              <w:t>评分标准</w:t>
            </w:r>
          </w:p>
        </w:tc>
        <w:tc>
          <w:tcPr>
            <w:tcW w:w="1253" w:type="dxa"/>
            <w:vAlign w:val="center"/>
          </w:tcPr>
          <w:p w:rsidR="008915DB" w:rsidRPr="00786DD0" w:rsidRDefault="0074319E">
            <w:pPr>
              <w:widowControl/>
              <w:jc w:val="center"/>
              <w:rPr>
                <w:rFonts w:ascii="仿宋_GB2312" w:eastAsia="仿宋_GB2312" w:hAnsi="仿宋_GB2312" w:cs="仿宋_GB2312"/>
                <w:b/>
                <w:sz w:val="24"/>
              </w:rPr>
            </w:pPr>
            <w:r w:rsidRPr="00786DD0">
              <w:rPr>
                <w:rFonts w:ascii="仿宋_GB2312" w:eastAsia="仿宋_GB2312" w:hAnsi="仿宋_GB2312" w:cs="仿宋_GB2312" w:hint="eastAsia"/>
                <w:b/>
                <w:sz w:val="24"/>
              </w:rPr>
              <w:t>评分权重</w:t>
            </w:r>
          </w:p>
        </w:tc>
      </w:tr>
      <w:tr w:rsidR="00786DD0" w:rsidRPr="00786DD0">
        <w:trPr>
          <w:trHeight w:val="850"/>
          <w:jc w:val="center"/>
        </w:trPr>
        <w:tc>
          <w:tcPr>
            <w:tcW w:w="1516" w:type="dxa"/>
            <w:vAlign w:val="center"/>
          </w:tcPr>
          <w:p w:rsidR="008915DB" w:rsidRPr="00786DD0" w:rsidRDefault="0074319E">
            <w:pPr>
              <w:widowControl/>
              <w:jc w:val="center"/>
              <w:rPr>
                <w:rFonts w:ascii="仿宋_GB2312" w:eastAsia="仿宋_GB2312" w:hAnsi="仿宋_GB2312" w:cs="仿宋_GB2312"/>
                <w:sz w:val="24"/>
              </w:rPr>
            </w:pPr>
            <w:r w:rsidRPr="00786DD0">
              <w:rPr>
                <w:rFonts w:ascii="仿宋_GB2312" w:eastAsia="仿宋_GB2312" w:hAnsi="仿宋_GB2312" w:cs="仿宋_GB2312" w:hint="eastAsia"/>
                <w:sz w:val="24"/>
              </w:rPr>
              <w:t>项目理解</w:t>
            </w:r>
          </w:p>
        </w:tc>
        <w:tc>
          <w:tcPr>
            <w:tcW w:w="5310" w:type="dxa"/>
            <w:vAlign w:val="center"/>
          </w:tcPr>
          <w:p w:rsidR="008915DB" w:rsidRPr="00786DD0" w:rsidRDefault="0074319E">
            <w:pPr>
              <w:widowControl/>
              <w:jc w:val="left"/>
              <w:rPr>
                <w:rFonts w:ascii="仿宋_GB2312" w:eastAsia="仿宋_GB2312" w:hAnsi="仿宋_GB2312" w:cs="仿宋_GB2312"/>
                <w:sz w:val="24"/>
              </w:rPr>
            </w:pPr>
            <w:r w:rsidRPr="00786DD0">
              <w:rPr>
                <w:rFonts w:ascii="仿宋_GB2312" w:eastAsia="仿宋_GB2312" w:hAnsi="仿宋_GB2312" w:cs="仿宋_GB2312" w:hint="eastAsia"/>
                <w:sz w:val="24"/>
              </w:rPr>
              <w:t>考察设计单位对项目的理解：从对</w:t>
            </w:r>
            <w:proofErr w:type="gramStart"/>
            <w:r w:rsidRPr="00786DD0">
              <w:rPr>
                <w:rFonts w:ascii="仿宋_GB2312" w:eastAsia="仿宋_GB2312" w:hAnsi="仿宋_GB2312" w:cs="仿宋_GB2312" w:hint="eastAsia"/>
                <w:sz w:val="24"/>
              </w:rPr>
              <w:t>国际化科创园区</w:t>
            </w:r>
            <w:proofErr w:type="gramEnd"/>
            <w:r w:rsidRPr="00786DD0">
              <w:rPr>
                <w:rFonts w:ascii="仿宋_GB2312" w:eastAsia="仿宋_GB2312" w:hAnsi="仿宋_GB2312" w:cs="仿宋_GB2312" w:hint="eastAsia"/>
                <w:sz w:val="24"/>
              </w:rPr>
              <w:t>的规划设计、建设管理标准认识程度、深度；对基地产业功能定位解读的分析准确度、详实程度；对基地开发建设总体设计导则重点、难点等的分析；对以上方面进行综合评价，按优秀、良好、一般、不合格酌情计分。</w:t>
            </w:r>
          </w:p>
        </w:tc>
        <w:tc>
          <w:tcPr>
            <w:tcW w:w="1253" w:type="dxa"/>
            <w:vAlign w:val="center"/>
          </w:tcPr>
          <w:p w:rsidR="008915DB" w:rsidRPr="00786DD0" w:rsidRDefault="0074319E">
            <w:pPr>
              <w:widowControl/>
              <w:jc w:val="center"/>
              <w:rPr>
                <w:rFonts w:ascii="仿宋_GB2312" w:eastAsia="仿宋_GB2312" w:hAnsi="仿宋_GB2312" w:cs="仿宋_GB2312"/>
                <w:sz w:val="24"/>
              </w:rPr>
            </w:pPr>
            <w:r w:rsidRPr="00786DD0">
              <w:rPr>
                <w:rFonts w:ascii="仿宋_GB2312" w:eastAsia="仿宋_GB2312" w:hAnsi="仿宋_GB2312" w:cs="仿宋_GB2312"/>
                <w:sz w:val="24"/>
              </w:rPr>
              <w:t>20%</w:t>
            </w:r>
          </w:p>
        </w:tc>
      </w:tr>
      <w:tr w:rsidR="00786DD0" w:rsidRPr="00786DD0">
        <w:trPr>
          <w:trHeight w:val="850"/>
          <w:jc w:val="center"/>
        </w:trPr>
        <w:tc>
          <w:tcPr>
            <w:tcW w:w="1516" w:type="dxa"/>
            <w:vAlign w:val="center"/>
          </w:tcPr>
          <w:p w:rsidR="008915DB" w:rsidRPr="00786DD0" w:rsidRDefault="0074319E">
            <w:pPr>
              <w:widowControl/>
              <w:jc w:val="center"/>
              <w:rPr>
                <w:rFonts w:ascii="仿宋_GB2312" w:eastAsia="仿宋_GB2312" w:hAnsi="仿宋_GB2312" w:cs="仿宋_GB2312"/>
                <w:sz w:val="24"/>
              </w:rPr>
            </w:pPr>
            <w:r w:rsidRPr="00786DD0">
              <w:rPr>
                <w:rFonts w:ascii="仿宋_GB2312" w:eastAsia="仿宋_GB2312" w:hAnsi="仿宋_GB2312" w:cs="仿宋_GB2312" w:hint="eastAsia"/>
                <w:sz w:val="24"/>
              </w:rPr>
              <w:t>类似业绩</w:t>
            </w:r>
          </w:p>
        </w:tc>
        <w:tc>
          <w:tcPr>
            <w:tcW w:w="5310" w:type="dxa"/>
            <w:vAlign w:val="center"/>
          </w:tcPr>
          <w:p w:rsidR="008915DB" w:rsidRPr="00786DD0" w:rsidRDefault="0074319E">
            <w:pPr>
              <w:widowControl/>
              <w:jc w:val="left"/>
              <w:rPr>
                <w:rFonts w:ascii="仿宋_GB2312" w:eastAsia="仿宋_GB2312" w:hAnsi="仿宋_GB2312" w:cs="仿宋_GB2312"/>
                <w:sz w:val="24"/>
              </w:rPr>
            </w:pPr>
            <w:r w:rsidRPr="00786DD0">
              <w:rPr>
                <w:rFonts w:ascii="仿宋_GB2312" w:eastAsia="仿宋_GB2312" w:hAnsi="仿宋_GB2312" w:cs="仿宋_GB2312" w:hint="eastAsia"/>
                <w:sz w:val="24"/>
              </w:rPr>
              <w:t>根据设计单位提供的类似业绩（包含业绩情况、实际建设情况等）进行综合比较，酌情计分。</w:t>
            </w:r>
          </w:p>
        </w:tc>
        <w:tc>
          <w:tcPr>
            <w:tcW w:w="1253" w:type="dxa"/>
            <w:vAlign w:val="center"/>
          </w:tcPr>
          <w:p w:rsidR="008915DB" w:rsidRPr="00786DD0" w:rsidRDefault="0074319E">
            <w:pPr>
              <w:widowControl/>
              <w:jc w:val="center"/>
              <w:rPr>
                <w:rFonts w:ascii="仿宋_GB2312" w:eastAsia="仿宋_GB2312" w:hAnsi="仿宋_GB2312" w:cs="仿宋_GB2312"/>
                <w:sz w:val="24"/>
              </w:rPr>
            </w:pPr>
            <w:r w:rsidRPr="00786DD0">
              <w:rPr>
                <w:rFonts w:ascii="仿宋_GB2312" w:eastAsia="仿宋_GB2312" w:hAnsi="仿宋_GB2312" w:cs="仿宋_GB2312"/>
                <w:sz w:val="24"/>
              </w:rPr>
              <w:t>2</w:t>
            </w:r>
            <w:r w:rsidRPr="00786DD0">
              <w:rPr>
                <w:rFonts w:ascii="仿宋_GB2312" w:eastAsia="仿宋_GB2312" w:hAnsi="仿宋_GB2312" w:cs="仿宋_GB2312" w:hint="eastAsia"/>
                <w:sz w:val="24"/>
              </w:rPr>
              <w:t>5</w:t>
            </w:r>
            <w:r w:rsidRPr="00786DD0">
              <w:rPr>
                <w:rFonts w:ascii="仿宋_GB2312" w:eastAsia="仿宋_GB2312" w:hAnsi="仿宋_GB2312" w:cs="仿宋_GB2312"/>
                <w:sz w:val="24"/>
              </w:rPr>
              <w:t>%</w:t>
            </w:r>
          </w:p>
        </w:tc>
      </w:tr>
      <w:tr w:rsidR="00786DD0" w:rsidRPr="00786DD0">
        <w:trPr>
          <w:trHeight w:val="850"/>
          <w:jc w:val="center"/>
        </w:trPr>
        <w:tc>
          <w:tcPr>
            <w:tcW w:w="1516" w:type="dxa"/>
            <w:vAlign w:val="center"/>
          </w:tcPr>
          <w:p w:rsidR="008915DB" w:rsidRPr="00786DD0" w:rsidRDefault="0074319E">
            <w:pPr>
              <w:widowControl/>
              <w:jc w:val="center"/>
              <w:rPr>
                <w:rFonts w:ascii="仿宋_GB2312" w:eastAsia="仿宋_GB2312" w:hAnsi="仿宋_GB2312" w:cs="仿宋_GB2312"/>
                <w:sz w:val="24"/>
              </w:rPr>
            </w:pPr>
            <w:r w:rsidRPr="00786DD0">
              <w:rPr>
                <w:rFonts w:ascii="仿宋_GB2312" w:eastAsia="仿宋_GB2312" w:hAnsi="仿宋_GB2312" w:cs="仿宋_GB2312" w:hint="eastAsia"/>
                <w:sz w:val="24"/>
              </w:rPr>
              <w:t>工作方案</w:t>
            </w:r>
          </w:p>
        </w:tc>
        <w:tc>
          <w:tcPr>
            <w:tcW w:w="5310" w:type="dxa"/>
            <w:vAlign w:val="center"/>
          </w:tcPr>
          <w:p w:rsidR="008915DB" w:rsidRPr="00786DD0" w:rsidRDefault="0074319E">
            <w:pPr>
              <w:widowControl/>
              <w:jc w:val="left"/>
              <w:rPr>
                <w:rFonts w:ascii="仿宋_GB2312" w:eastAsia="仿宋_GB2312" w:hAnsi="仿宋_GB2312" w:cs="仿宋_GB2312"/>
                <w:sz w:val="24"/>
              </w:rPr>
            </w:pPr>
            <w:r w:rsidRPr="00786DD0">
              <w:rPr>
                <w:rFonts w:ascii="仿宋_GB2312" w:eastAsia="仿宋_GB2312" w:hAnsi="仿宋_GB2312" w:cs="仿宋_GB2312" w:hint="eastAsia"/>
                <w:sz w:val="24"/>
              </w:rPr>
              <w:t>考察设计单位的工作方案：从总体思路、技术路线、工作分工、进度安排等方面，对可行性、合理性、灵活性等综合评价，按优秀、良好、一般、不合格酌情计分。</w:t>
            </w:r>
          </w:p>
        </w:tc>
        <w:tc>
          <w:tcPr>
            <w:tcW w:w="1253" w:type="dxa"/>
            <w:vAlign w:val="center"/>
          </w:tcPr>
          <w:p w:rsidR="008915DB" w:rsidRPr="00786DD0" w:rsidRDefault="0074319E">
            <w:pPr>
              <w:widowControl/>
              <w:jc w:val="center"/>
              <w:rPr>
                <w:rFonts w:ascii="仿宋_GB2312" w:eastAsia="仿宋_GB2312" w:hAnsi="仿宋_GB2312" w:cs="仿宋_GB2312"/>
                <w:sz w:val="24"/>
              </w:rPr>
            </w:pPr>
            <w:r w:rsidRPr="00786DD0">
              <w:rPr>
                <w:rFonts w:ascii="仿宋_GB2312" w:eastAsia="仿宋_GB2312" w:hAnsi="仿宋_GB2312" w:cs="仿宋_GB2312"/>
                <w:sz w:val="24"/>
              </w:rPr>
              <w:t>2</w:t>
            </w:r>
            <w:r w:rsidRPr="00786DD0">
              <w:rPr>
                <w:rFonts w:ascii="仿宋_GB2312" w:eastAsia="仿宋_GB2312" w:hAnsi="仿宋_GB2312" w:cs="仿宋_GB2312" w:hint="eastAsia"/>
                <w:sz w:val="24"/>
              </w:rPr>
              <w:t>0</w:t>
            </w:r>
            <w:r w:rsidRPr="00786DD0">
              <w:rPr>
                <w:rFonts w:ascii="仿宋_GB2312" w:eastAsia="仿宋_GB2312" w:hAnsi="仿宋_GB2312" w:cs="仿宋_GB2312"/>
                <w:sz w:val="24"/>
              </w:rPr>
              <w:t>%</w:t>
            </w:r>
          </w:p>
        </w:tc>
      </w:tr>
      <w:tr w:rsidR="00786DD0" w:rsidRPr="00786DD0">
        <w:trPr>
          <w:trHeight w:val="850"/>
          <w:jc w:val="center"/>
        </w:trPr>
        <w:tc>
          <w:tcPr>
            <w:tcW w:w="1516" w:type="dxa"/>
            <w:vAlign w:val="center"/>
          </w:tcPr>
          <w:p w:rsidR="008915DB" w:rsidRPr="00786DD0" w:rsidRDefault="0074319E">
            <w:pPr>
              <w:widowControl/>
              <w:jc w:val="center"/>
              <w:rPr>
                <w:rFonts w:ascii="仿宋_GB2312" w:eastAsia="仿宋_GB2312" w:hAnsi="仿宋_GB2312" w:cs="仿宋_GB2312"/>
                <w:sz w:val="24"/>
              </w:rPr>
            </w:pPr>
            <w:r w:rsidRPr="00786DD0">
              <w:rPr>
                <w:rFonts w:ascii="仿宋_GB2312" w:eastAsia="仿宋_GB2312" w:hAnsi="仿宋_GB2312" w:cs="仿宋_GB2312" w:hint="eastAsia"/>
                <w:sz w:val="24"/>
              </w:rPr>
              <w:t>项目团队</w:t>
            </w:r>
          </w:p>
        </w:tc>
        <w:tc>
          <w:tcPr>
            <w:tcW w:w="5310" w:type="dxa"/>
            <w:vAlign w:val="center"/>
          </w:tcPr>
          <w:p w:rsidR="008915DB" w:rsidRPr="00786DD0" w:rsidRDefault="0074319E">
            <w:pPr>
              <w:widowControl/>
              <w:jc w:val="left"/>
              <w:rPr>
                <w:rFonts w:ascii="仿宋_GB2312" w:eastAsia="仿宋_GB2312" w:hAnsi="仿宋_GB2312" w:cs="仿宋_GB2312"/>
                <w:sz w:val="24"/>
              </w:rPr>
            </w:pPr>
            <w:r w:rsidRPr="00786DD0">
              <w:rPr>
                <w:rFonts w:ascii="仿宋_GB2312" w:eastAsia="仿宋_GB2312" w:hAnsi="仿宋_GB2312" w:cs="仿宋_GB2312" w:hint="eastAsia"/>
                <w:sz w:val="24"/>
              </w:rPr>
              <w:t>考察项目负责人与其他成员的实力：从人员学历、从业经验、个人案例、个人荣誉等方面进行综合比较，按优秀、良好、一般酌情计分。（重点考察项目负责人）</w:t>
            </w:r>
          </w:p>
        </w:tc>
        <w:tc>
          <w:tcPr>
            <w:tcW w:w="1253" w:type="dxa"/>
            <w:vAlign w:val="center"/>
          </w:tcPr>
          <w:p w:rsidR="008915DB" w:rsidRPr="00786DD0" w:rsidRDefault="0074319E">
            <w:pPr>
              <w:widowControl/>
              <w:jc w:val="center"/>
              <w:rPr>
                <w:rFonts w:ascii="仿宋_GB2312" w:eastAsia="仿宋_GB2312" w:hAnsi="仿宋_GB2312" w:cs="仿宋_GB2312"/>
                <w:sz w:val="24"/>
              </w:rPr>
            </w:pPr>
            <w:r w:rsidRPr="00786DD0">
              <w:rPr>
                <w:rFonts w:ascii="仿宋_GB2312" w:eastAsia="仿宋_GB2312" w:hAnsi="仿宋_GB2312" w:cs="仿宋_GB2312"/>
                <w:sz w:val="24"/>
              </w:rPr>
              <w:t>20%</w:t>
            </w:r>
          </w:p>
        </w:tc>
      </w:tr>
      <w:tr w:rsidR="00786DD0" w:rsidRPr="00786DD0">
        <w:trPr>
          <w:trHeight w:val="850"/>
          <w:jc w:val="center"/>
        </w:trPr>
        <w:tc>
          <w:tcPr>
            <w:tcW w:w="1516" w:type="dxa"/>
            <w:vAlign w:val="center"/>
          </w:tcPr>
          <w:p w:rsidR="008915DB" w:rsidRPr="00786DD0" w:rsidRDefault="0074319E">
            <w:pPr>
              <w:widowControl/>
              <w:jc w:val="center"/>
              <w:rPr>
                <w:rFonts w:ascii="仿宋_GB2312" w:eastAsia="仿宋_GB2312" w:hAnsi="仿宋_GB2312" w:cs="仿宋_GB2312"/>
                <w:sz w:val="24"/>
              </w:rPr>
            </w:pPr>
            <w:r w:rsidRPr="00786DD0">
              <w:rPr>
                <w:rFonts w:ascii="仿宋_GB2312" w:eastAsia="仿宋_GB2312" w:hAnsi="仿宋_GB2312" w:cs="仿宋_GB2312" w:hint="eastAsia"/>
                <w:sz w:val="24"/>
              </w:rPr>
              <w:t>获奖荣誉</w:t>
            </w:r>
          </w:p>
        </w:tc>
        <w:tc>
          <w:tcPr>
            <w:tcW w:w="5310" w:type="dxa"/>
            <w:vAlign w:val="center"/>
          </w:tcPr>
          <w:p w:rsidR="008915DB" w:rsidRPr="00786DD0" w:rsidRDefault="0074319E">
            <w:pPr>
              <w:widowControl/>
              <w:jc w:val="left"/>
              <w:rPr>
                <w:rFonts w:ascii="仿宋_GB2312" w:eastAsia="仿宋_GB2312" w:hAnsi="仿宋_GB2312" w:cs="仿宋_GB2312"/>
                <w:sz w:val="24"/>
              </w:rPr>
            </w:pPr>
            <w:r w:rsidRPr="00786DD0">
              <w:rPr>
                <w:rFonts w:ascii="仿宋_GB2312" w:eastAsia="仿宋_GB2312" w:hAnsi="仿宋_GB2312" w:cs="仿宋_GB2312" w:hint="eastAsia"/>
                <w:sz w:val="24"/>
              </w:rPr>
              <w:t>根据设计单位企业获奖、项目获奖情况，进行综合比较，酌情计分。</w:t>
            </w:r>
          </w:p>
        </w:tc>
        <w:tc>
          <w:tcPr>
            <w:tcW w:w="1253" w:type="dxa"/>
            <w:vAlign w:val="center"/>
          </w:tcPr>
          <w:p w:rsidR="008915DB" w:rsidRPr="00786DD0" w:rsidRDefault="0074319E">
            <w:pPr>
              <w:widowControl/>
              <w:jc w:val="center"/>
              <w:rPr>
                <w:rFonts w:ascii="仿宋_GB2312" w:eastAsia="仿宋_GB2312" w:hAnsi="仿宋_GB2312" w:cs="仿宋_GB2312"/>
                <w:sz w:val="24"/>
              </w:rPr>
            </w:pPr>
            <w:r w:rsidRPr="00786DD0">
              <w:rPr>
                <w:rFonts w:ascii="仿宋_GB2312" w:eastAsia="仿宋_GB2312" w:hAnsi="仿宋_GB2312" w:cs="仿宋_GB2312"/>
                <w:sz w:val="24"/>
              </w:rPr>
              <w:t>15%</w:t>
            </w:r>
          </w:p>
        </w:tc>
      </w:tr>
    </w:tbl>
    <w:p w:rsidR="008915DB" w:rsidRPr="00786DD0" w:rsidRDefault="0074319E" w:rsidP="00533EC0">
      <w:pPr>
        <w:tabs>
          <w:tab w:val="left" w:pos="420"/>
          <w:tab w:val="left" w:pos="840"/>
          <w:tab w:val="left" w:pos="1260"/>
          <w:tab w:val="left" w:pos="1680"/>
          <w:tab w:val="left" w:pos="4800"/>
        </w:tabs>
        <w:spacing w:line="400" w:lineRule="exact"/>
        <w:ind w:leftChars="1" w:left="715" w:hangingChars="297" w:hanging="713"/>
        <w:rPr>
          <w:rFonts w:ascii="仿宋" w:eastAsia="仿宋" w:hAnsi="仿宋" w:cs="仿宋"/>
          <w:sz w:val="24"/>
        </w:rPr>
      </w:pPr>
      <w:r w:rsidRPr="00786DD0">
        <w:rPr>
          <w:rFonts w:ascii="仿宋" w:eastAsia="仿宋" w:hAnsi="仿宋" w:cs="仿宋" w:hint="eastAsia"/>
          <w:sz w:val="24"/>
        </w:rPr>
        <w:t>说明：1、评分依据评标标准，对照报名资料进行。</w:t>
      </w:r>
    </w:p>
    <w:p w:rsidR="008915DB" w:rsidRPr="00786DD0" w:rsidRDefault="0074319E">
      <w:pPr>
        <w:pStyle w:val="1"/>
        <w:spacing w:line="400" w:lineRule="exact"/>
        <w:ind w:firstLineChars="0" w:firstLine="709"/>
        <w:rPr>
          <w:rFonts w:ascii="仿宋" w:eastAsia="仿宋" w:hAnsi="仿宋" w:cs="仿宋"/>
          <w:sz w:val="24"/>
        </w:rPr>
      </w:pPr>
      <w:r w:rsidRPr="00786DD0">
        <w:rPr>
          <w:rFonts w:ascii="仿宋" w:eastAsia="仿宋" w:hAnsi="仿宋" w:cs="仿宋" w:hint="eastAsia"/>
          <w:sz w:val="24"/>
        </w:rPr>
        <w:t>2、现场可对投标人提交情况进行验证，若发现弄虚作假直接提交相关监管部门处理，并在本项目公告中予以公示。</w:t>
      </w:r>
    </w:p>
    <w:p w:rsidR="008915DB" w:rsidRPr="00786DD0" w:rsidRDefault="0074319E">
      <w:pPr>
        <w:adjustRightInd w:val="0"/>
        <w:snapToGrid w:val="0"/>
        <w:spacing w:line="360" w:lineRule="auto"/>
        <w:ind w:right="24"/>
        <w:rPr>
          <w:rFonts w:ascii="仿宋" w:eastAsia="仿宋" w:hAnsi="仿宋" w:cs="仿宋"/>
          <w:kern w:val="0"/>
          <w:sz w:val="32"/>
          <w:szCs w:val="32"/>
        </w:rPr>
      </w:pPr>
      <w:r w:rsidRPr="00786DD0">
        <w:rPr>
          <w:rFonts w:ascii="仿宋" w:eastAsia="仿宋" w:hAnsi="仿宋" w:cs="仿宋" w:hint="eastAsia"/>
          <w:szCs w:val="32"/>
        </w:rPr>
        <w:br w:type="page"/>
      </w:r>
      <w:r w:rsidRPr="00786DD0">
        <w:rPr>
          <w:rFonts w:ascii="仿宋" w:eastAsia="仿宋" w:hAnsi="仿宋" w:cs="仿宋" w:hint="eastAsia"/>
          <w:kern w:val="0"/>
          <w:sz w:val="32"/>
          <w:szCs w:val="32"/>
        </w:rPr>
        <w:lastRenderedPageBreak/>
        <w:t>附件5</w:t>
      </w:r>
    </w:p>
    <w:p w:rsidR="008915DB" w:rsidRPr="00786DD0" w:rsidRDefault="0074319E">
      <w:pPr>
        <w:adjustRightInd w:val="0"/>
        <w:snapToGrid w:val="0"/>
        <w:spacing w:line="560" w:lineRule="exact"/>
        <w:jc w:val="center"/>
        <w:outlineLvl w:val="0"/>
        <w:rPr>
          <w:rFonts w:ascii="仿宋" w:eastAsia="仿宋" w:hAnsi="仿宋" w:cs="仿宋"/>
          <w:b/>
          <w:sz w:val="30"/>
          <w:szCs w:val="30"/>
        </w:rPr>
      </w:pPr>
      <w:proofErr w:type="gramStart"/>
      <w:r w:rsidRPr="00786DD0">
        <w:rPr>
          <w:rFonts w:ascii="仿宋" w:eastAsia="仿宋" w:hAnsi="仿宋" w:cs="仿宋" w:hint="eastAsia"/>
          <w:b/>
          <w:sz w:val="30"/>
          <w:szCs w:val="30"/>
        </w:rPr>
        <w:t>湘江科创基地</w:t>
      </w:r>
      <w:proofErr w:type="gramEnd"/>
      <w:r w:rsidRPr="00786DD0">
        <w:rPr>
          <w:rFonts w:ascii="仿宋" w:eastAsia="仿宋" w:hAnsi="仿宋" w:cs="仿宋" w:hint="eastAsia"/>
          <w:b/>
          <w:sz w:val="30"/>
          <w:szCs w:val="30"/>
        </w:rPr>
        <w:t>（二、三期）概念规划及核心区详细设计项目</w:t>
      </w:r>
    </w:p>
    <w:p w:rsidR="008915DB" w:rsidRPr="00786DD0" w:rsidRDefault="0074319E">
      <w:pPr>
        <w:adjustRightInd w:val="0"/>
        <w:snapToGrid w:val="0"/>
        <w:spacing w:line="560" w:lineRule="exact"/>
        <w:jc w:val="center"/>
        <w:outlineLvl w:val="0"/>
        <w:rPr>
          <w:rFonts w:ascii="仿宋" w:eastAsia="仿宋" w:hAnsi="仿宋" w:cs="仿宋"/>
          <w:b/>
          <w:sz w:val="30"/>
          <w:szCs w:val="30"/>
        </w:rPr>
      </w:pPr>
      <w:r w:rsidRPr="00786DD0">
        <w:rPr>
          <w:rFonts w:ascii="仿宋" w:eastAsia="仿宋" w:hAnsi="仿宋" w:cs="仿宋" w:hint="eastAsia"/>
          <w:b/>
          <w:sz w:val="30"/>
          <w:szCs w:val="30"/>
        </w:rPr>
        <w:t>投标承诺</w:t>
      </w:r>
    </w:p>
    <w:p w:rsidR="008915DB" w:rsidRPr="00786DD0" w:rsidRDefault="008915DB">
      <w:pPr>
        <w:adjustRightInd w:val="0"/>
        <w:snapToGrid w:val="0"/>
        <w:spacing w:line="360" w:lineRule="auto"/>
        <w:ind w:right="24"/>
        <w:jc w:val="center"/>
        <w:rPr>
          <w:rFonts w:ascii="仿宋" w:eastAsia="仿宋" w:hAnsi="仿宋" w:cs="仿宋"/>
          <w:b/>
          <w:sz w:val="32"/>
          <w:szCs w:val="32"/>
        </w:rPr>
      </w:pPr>
    </w:p>
    <w:p w:rsidR="008915DB" w:rsidRPr="00786DD0" w:rsidRDefault="0074319E">
      <w:pPr>
        <w:adjustRightInd w:val="0"/>
        <w:snapToGrid w:val="0"/>
        <w:spacing w:line="360" w:lineRule="auto"/>
        <w:rPr>
          <w:rFonts w:ascii="仿宋" w:eastAsia="仿宋" w:hAnsi="仿宋" w:cs="仿宋"/>
          <w:sz w:val="24"/>
        </w:rPr>
      </w:pPr>
      <w:r w:rsidRPr="00786DD0">
        <w:rPr>
          <w:rFonts w:ascii="仿宋" w:eastAsia="仿宋" w:hAnsi="仿宋" w:cs="仿宋" w:hint="eastAsia"/>
          <w:sz w:val="24"/>
        </w:rPr>
        <w:t>致：长沙岳</w:t>
      </w:r>
      <w:proofErr w:type="gramStart"/>
      <w:r w:rsidRPr="00786DD0">
        <w:rPr>
          <w:rFonts w:ascii="仿宋" w:eastAsia="仿宋" w:hAnsi="仿宋" w:cs="仿宋" w:hint="eastAsia"/>
          <w:sz w:val="24"/>
        </w:rPr>
        <w:t>麓</w:t>
      </w:r>
      <w:proofErr w:type="gramEnd"/>
      <w:r w:rsidRPr="00786DD0">
        <w:rPr>
          <w:rFonts w:ascii="仿宋" w:eastAsia="仿宋" w:hAnsi="仿宋" w:cs="仿宋" w:hint="eastAsia"/>
          <w:sz w:val="24"/>
        </w:rPr>
        <w:t>山国</w:t>
      </w:r>
      <w:proofErr w:type="gramStart"/>
      <w:r w:rsidRPr="00786DD0">
        <w:rPr>
          <w:rFonts w:ascii="仿宋" w:eastAsia="仿宋" w:hAnsi="仿宋" w:cs="仿宋" w:hint="eastAsia"/>
          <w:sz w:val="24"/>
        </w:rPr>
        <w:t>家大学</w:t>
      </w:r>
      <w:proofErr w:type="gramEnd"/>
      <w:r w:rsidRPr="00786DD0">
        <w:rPr>
          <w:rFonts w:ascii="仿宋" w:eastAsia="仿宋" w:hAnsi="仿宋" w:cs="仿宋" w:hint="eastAsia"/>
          <w:sz w:val="24"/>
        </w:rPr>
        <w:t>科技城建设投资有限公司</w:t>
      </w:r>
    </w:p>
    <w:p w:rsidR="008915DB" w:rsidRPr="00786DD0" w:rsidRDefault="0074319E">
      <w:pPr>
        <w:adjustRightInd w:val="0"/>
        <w:snapToGrid w:val="0"/>
        <w:spacing w:line="360" w:lineRule="auto"/>
        <w:ind w:firstLineChars="200" w:firstLine="480"/>
        <w:rPr>
          <w:rFonts w:ascii="仿宋" w:eastAsia="仿宋" w:hAnsi="仿宋" w:cs="仿宋"/>
          <w:sz w:val="24"/>
        </w:rPr>
      </w:pPr>
      <w:r w:rsidRPr="00786DD0">
        <w:rPr>
          <w:rFonts w:ascii="仿宋" w:eastAsia="仿宋" w:hAnsi="仿宋" w:cs="仿宋" w:hint="eastAsia"/>
          <w:sz w:val="24"/>
        </w:rPr>
        <w:t>湖南博达方仁工程项目管理有限公司</w:t>
      </w:r>
    </w:p>
    <w:p w:rsidR="008915DB" w:rsidRPr="00786DD0" w:rsidRDefault="0074319E">
      <w:pPr>
        <w:adjustRightInd w:val="0"/>
        <w:snapToGrid w:val="0"/>
        <w:spacing w:line="360" w:lineRule="auto"/>
        <w:ind w:firstLineChars="200" w:firstLine="480"/>
        <w:rPr>
          <w:rFonts w:ascii="仿宋" w:eastAsia="仿宋" w:hAnsi="仿宋" w:cs="仿宋"/>
          <w:sz w:val="24"/>
        </w:rPr>
      </w:pPr>
      <w:r w:rsidRPr="00786DD0">
        <w:rPr>
          <w:rFonts w:ascii="仿宋" w:eastAsia="仿宋" w:hAnsi="仿宋" w:cs="仿宋" w:hint="eastAsia"/>
          <w:sz w:val="24"/>
        </w:rPr>
        <w:t>如我公司有幸被推荐参与下阶段投标，我单位确认参加“湘江科创基地（二、三期）概念规划及核心区详细设计项目”（委托代理编号：BDFR-2021-CG023）项目的投标。</w:t>
      </w:r>
    </w:p>
    <w:p w:rsidR="008915DB" w:rsidRPr="00786DD0" w:rsidRDefault="0074319E">
      <w:pPr>
        <w:adjustRightInd w:val="0"/>
        <w:snapToGrid w:val="0"/>
        <w:spacing w:line="360" w:lineRule="auto"/>
        <w:ind w:firstLineChars="200" w:firstLine="480"/>
        <w:rPr>
          <w:rFonts w:ascii="仿宋" w:eastAsia="仿宋" w:hAnsi="仿宋" w:cs="仿宋"/>
          <w:sz w:val="24"/>
        </w:rPr>
      </w:pPr>
      <w:r w:rsidRPr="00786DD0">
        <w:rPr>
          <w:rFonts w:ascii="仿宋" w:eastAsia="仿宋" w:hAnsi="仿宋" w:cs="仿宋" w:hint="eastAsia"/>
          <w:sz w:val="24"/>
        </w:rPr>
        <w:t>我单位承诺接受贵方征集公告中所列设计补偿费用及相关要求，接受贵方提出的设计任务书要求，在此保证报名资料内拟任项目负责人及团队其他成员全程参与本项目，保证提交优质的规划成果。</w:t>
      </w:r>
    </w:p>
    <w:p w:rsidR="008915DB" w:rsidRPr="00786DD0" w:rsidRDefault="0074319E">
      <w:pPr>
        <w:adjustRightInd w:val="0"/>
        <w:snapToGrid w:val="0"/>
        <w:spacing w:line="360" w:lineRule="auto"/>
        <w:ind w:firstLineChars="200" w:firstLine="480"/>
        <w:rPr>
          <w:rFonts w:ascii="仿宋" w:eastAsia="仿宋" w:hAnsi="仿宋" w:cs="仿宋"/>
          <w:sz w:val="24"/>
        </w:rPr>
      </w:pPr>
      <w:r w:rsidRPr="00786DD0">
        <w:rPr>
          <w:rFonts w:ascii="仿宋" w:eastAsia="仿宋" w:hAnsi="仿宋" w:cs="仿宋" w:hint="eastAsia"/>
          <w:sz w:val="24"/>
        </w:rPr>
        <w:t>如违反上述承诺，我司愿意承担相关法律责任，特此承诺。</w:t>
      </w:r>
    </w:p>
    <w:p w:rsidR="008915DB" w:rsidRPr="00786DD0" w:rsidRDefault="008915DB">
      <w:pPr>
        <w:adjustRightInd w:val="0"/>
        <w:snapToGrid w:val="0"/>
        <w:spacing w:line="360" w:lineRule="auto"/>
        <w:ind w:firstLineChars="200" w:firstLine="480"/>
        <w:rPr>
          <w:rFonts w:ascii="仿宋" w:eastAsia="仿宋" w:hAnsi="仿宋" w:cs="仿宋"/>
          <w:sz w:val="24"/>
        </w:rPr>
      </w:pPr>
    </w:p>
    <w:p w:rsidR="008915DB" w:rsidRPr="00786DD0" w:rsidRDefault="008915DB">
      <w:pPr>
        <w:adjustRightInd w:val="0"/>
        <w:snapToGrid w:val="0"/>
        <w:spacing w:line="360" w:lineRule="auto"/>
        <w:ind w:firstLineChars="200" w:firstLine="480"/>
        <w:rPr>
          <w:rFonts w:ascii="仿宋" w:eastAsia="仿宋" w:hAnsi="仿宋" w:cs="仿宋"/>
          <w:sz w:val="24"/>
        </w:rPr>
      </w:pPr>
    </w:p>
    <w:p w:rsidR="008915DB" w:rsidRPr="00786DD0" w:rsidRDefault="0074319E">
      <w:pPr>
        <w:tabs>
          <w:tab w:val="left" w:pos="7371"/>
        </w:tabs>
        <w:wordWrap w:val="0"/>
        <w:adjustRightInd w:val="0"/>
        <w:snapToGrid w:val="0"/>
        <w:spacing w:line="360" w:lineRule="auto"/>
        <w:ind w:rightChars="-230" w:right="-483" w:firstLineChars="118" w:firstLine="283"/>
        <w:jc w:val="right"/>
        <w:rPr>
          <w:rFonts w:ascii="仿宋" w:eastAsia="仿宋" w:hAnsi="仿宋" w:cs="仿宋"/>
          <w:sz w:val="24"/>
        </w:rPr>
      </w:pPr>
      <w:r w:rsidRPr="00786DD0">
        <w:rPr>
          <w:rFonts w:ascii="仿宋" w:eastAsia="仿宋" w:hAnsi="仿宋" w:cs="仿宋" w:hint="eastAsia"/>
          <w:sz w:val="24"/>
        </w:rPr>
        <w:t xml:space="preserve">设计单位（公章）：                  </w:t>
      </w:r>
    </w:p>
    <w:p w:rsidR="008915DB" w:rsidRPr="00786DD0" w:rsidRDefault="0074319E">
      <w:pPr>
        <w:wordWrap w:val="0"/>
        <w:adjustRightInd w:val="0"/>
        <w:snapToGrid w:val="0"/>
        <w:spacing w:line="360" w:lineRule="auto"/>
        <w:ind w:rightChars="-230" w:right="-483" w:firstLineChars="118" w:firstLine="283"/>
        <w:jc w:val="right"/>
        <w:rPr>
          <w:rFonts w:ascii="仿宋" w:eastAsia="仿宋" w:hAnsi="仿宋" w:cs="仿宋"/>
          <w:sz w:val="24"/>
        </w:rPr>
      </w:pPr>
      <w:r w:rsidRPr="00786DD0">
        <w:rPr>
          <w:rFonts w:ascii="仿宋" w:eastAsia="仿宋" w:hAnsi="仿宋" w:cs="仿宋" w:hint="eastAsia"/>
          <w:sz w:val="24"/>
        </w:rPr>
        <w:t xml:space="preserve">单位的法定代表人（签字）：                  </w:t>
      </w:r>
    </w:p>
    <w:p w:rsidR="008915DB" w:rsidRPr="00786DD0" w:rsidRDefault="0074319E">
      <w:pPr>
        <w:wordWrap w:val="0"/>
        <w:adjustRightInd w:val="0"/>
        <w:snapToGrid w:val="0"/>
        <w:spacing w:line="360" w:lineRule="auto"/>
        <w:ind w:rightChars="-230" w:right="-483" w:firstLineChars="118" w:firstLine="283"/>
        <w:jc w:val="right"/>
        <w:rPr>
          <w:rFonts w:ascii="仿宋" w:eastAsia="仿宋" w:hAnsi="仿宋" w:cs="仿宋"/>
          <w:sz w:val="24"/>
        </w:rPr>
      </w:pPr>
      <w:r w:rsidRPr="00786DD0">
        <w:rPr>
          <w:rFonts w:ascii="仿宋" w:eastAsia="仿宋" w:hAnsi="仿宋" w:cs="仿宋" w:hint="eastAsia"/>
          <w:sz w:val="24"/>
        </w:rPr>
        <w:t xml:space="preserve">日期：2021年   月   日                   </w:t>
      </w:r>
    </w:p>
    <w:p w:rsidR="008915DB" w:rsidRPr="00786DD0" w:rsidRDefault="008915DB">
      <w:pPr>
        <w:wordWrap w:val="0"/>
        <w:adjustRightInd w:val="0"/>
        <w:snapToGrid w:val="0"/>
        <w:spacing w:line="360" w:lineRule="auto"/>
        <w:ind w:rightChars="-230" w:right="-483" w:firstLineChars="118" w:firstLine="283"/>
        <w:jc w:val="right"/>
        <w:rPr>
          <w:rFonts w:ascii="仿宋" w:eastAsia="仿宋" w:hAnsi="仿宋" w:cs="仿宋"/>
          <w:sz w:val="24"/>
        </w:rPr>
      </w:pPr>
    </w:p>
    <w:sectPr w:rsidR="008915DB" w:rsidRPr="00786D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843" w:rsidRDefault="006C6843">
      <w:r>
        <w:separator/>
      </w:r>
    </w:p>
  </w:endnote>
  <w:endnote w:type="continuationSeparator" w:id="0">
    <w:p w:rsidR="006C6843" w:rsidRDefault="006C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DB" w:rsidRDefault="006C6843">
    <w:pPr>
      <w:pStyle w:val="a6"/>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filled="f" stroked="f" strokeweight=".5pt">
          <v:textbox style="mso-fit-shape-to-text:t" inset="0,0,0,0">
            <w:txbxContent>
              <w:p w:rsidR="008915DB" w:rsidRDefault="0074319E">
                <w:pPr>
                  <w:pStyle w:val="a6"/>
                </w:pPr>
                <w:r>
                  <w:fldChar w:fldCharType="begin"/>
                </w:r>
                <w:r>
                  <w:instrText xml:space="preserve"> PAGE  \* MERGEFORMAT </w:instrText>
                </w:r>
                <w:r>
                  <w:fldChar w:fldCharType="separate"/>
                </w:r>
                <w:r w:rsidR="0080085A">
                  <w:rPr>
                    <w:noProof/>
                  </w:rPr>
                  <w:t>3</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843" w:rsidRDefault="006C6843">
      <w:r>
        <w:separator/>
      </w:r>
    </w:p>
  </w:footnote>
  <w:footnote w:type="continuationSeparator" w:id="0">
    <w:p w:rsidR="006C6843" w:rsidRDefault="006C6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3843F3"/>
    <w:multiLevelType w:val="singleLevel"/>
    <w:tmpl w:val="993843F3"/>
    <w:lvl w:ilvl="0">
      <w:start w:val="3"/>
      <w:numFmt w:val="chineseCounting"/>
      <w:suff w:val="nothing"/>
      <w:lvlText w:val="%1、"/>
      <w:lvlJc w:val="left"/>
      <w:rPr>
        <w:rFonts w:hint="eastAsia"/>
      </w:rPr>
    </w:lvl>
  </w:abstractNum>
  <w:abstractNum w:abstractNumId="1">
    <w:nsid w:val="9AF04920"/>
    <w:multiLevelType w:val="singleLevel"/>
    <w:tmpl w:val="9AF04920"/>
    <w:lvl w:ilvl="0">
      <w:start w:val="6"/>
      <w:numFmt w:val="chineseCounting"/>
      <w:suff w:val="nothing"/>
      <w:lvlText w:val="%1、"/>
      <w:lvlJc w:val="left"/>
      <w:rPr>
        <w:rFonts w:hint="eastAsia"/>
      </w:rPr>
    </w:lvl>
  </w:abstractNum>
  <w:abstractNum w:abstractNumId="2">
    <w:nsid w:val="5F8E0F56"/>
    <w:multiLevelType w:val="singleLevel"/>
    <w:tmpl w:val="5F8E0F56"/>
    <w:lvl w:ilvl="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2BC72A70"/>
    <w:rsid w:val="0001329C"/>
    <w:rsid w:val="0001568C"/>
    <w:rsid w:val="00023A5C"/>
    <w:rsid w:val="0002470F"/>
    <w:rsid w:val="00025A6A"/>
    <w:rsid w:val="00055993"/>
    <w:rsid w:val="00062CC7"/>
    <w:rsid w:val="00083F25"/>
    <w:rsid w:val="00093401"/>
    <w:rsid w:val="000A6412"/>
    <w:rsid w:val="000B2687"/>
    <w:rsid w:val="000B526A"/>
    <w:rsid w:val="000C65E5"/>
    <w:rsid w:val="000E12F2"/>
    <w:rsid w:val="000F4334"/>
    <w:rsid w:val="000F673F"/>
    <w:rsid w:val="00101D31"/>
    <w:rsid w:val="001150AB"/>
    <w:rsid w:val="00142F65"/>
    <w:rsid w:val="001478AD"/>
    <w:rsid w:val="00151442"/>
    <w:rsid w:val="00160E43"/>
    <w:rsid w:val="0016155E"/>
    <w:rsid w:val="00186930"/>
    <w:rsid w:val="0018774F"/>
    <w:rsid w:val="001906B4"/>
    <w:rsid w:val="001A3A76"/>
    <w:rsid w:val="001A7E1E"/>
    <w:rsid w:val="001C3DBF"/>
    <w:rsid w:val="001E0EE5"/>
    <w:rsid w:val="001E1D1C"/>
    <w:rsid w:val="001F2E98"/>
    <w:rsid w:val="0021580E"/>
    <w:rsid w:val="0021631D"/>
    <w:rsid w:val="00217D3D"/>
    <w:rsid w:val="00220FE0"/>
    <w:rsid w:val="002513AE"/>
    <w:rsid w:val="00275114"/>
    <w:rsid w:val="00285844"/>
    <w:rsid w:val="00286B1A"/>
    <w:rsid w:val="002A2970"/>
    <w:rsid w:val="002B5BB8"/>
    <w:rsid w:val="002C1349"/>
    <w:rsid w:val="002C6AE1"/>
    <w:rsid w:val="002D04B3"/>
    <w:rsid w:val="002D47B5"/>
    <w:rsid w:val="002E5C39"/>
    <w:rsid w:val="0030548C"/>
    <w:rsid w:val="00330FD9"/>
    <w:rsid w:val="0034192B"/>
    <w:rsid w:val="003540BF"/>
    <w:rsid w:val="00362390"/>
    <w:rsid w:val="00364324"/>
    <w:rsid w:val="00364344"/>
    <w:rsid w:val="00367DD8"/>
    <w:rsid w:val="00374585"/>
    <w:rsid w:val="00384B8E"/>
    <w:rsid w:val="00385EB1"/>
    <w:rsid w:val="00387CAA"/>
    <w:rsid w:val="00395A4D"/>
    <w:rsid w:val="003A4B20"/>
    <w:rsid w:val="004056A6"/>
    <w:rsid w:val="00422DD4"/>
    <w:rsid w:val="004329CB"/>
    <w:rsid w:val="00436FF5"/>
    <w:rsid w:val="004440D2"/>
    <w:rsid w:val="00460C7D"/>
    <w:rsid w:val="00463109"/>
    <w:rsid w:val="00473EBF"/>
    <w:rsid w:val="00493296"/>
    <w:rsid w:val="004A0C0A"/>
    <w:rsid w:val="004B12D8"/>
    <w:rsid w:val="004B5D77"/>
    <w:rsid w:val="004B5F4A"/>
    <w:rsid w:val="004B7901"/>
    <w:rsid w:val="004D33DD"/>
    <w:rsid w:val="004D54F5"/>
    <w:rsid w:val="004D571F"/>
    <w:rsid w:val="004E6445"/>
    <w:rsid w:val="004F1192"/>
    <w:rsid w:val="004F368D"/>
    <w:rsid w:val="005171F5"/>
    <w:rsid w:val="00533EC0"/>
    <w:rsid w:val="00534E85"/>
    <w:rsid w:val="00537422"/>
    <w:rsid w:val="005708D5"/>
    <w:rsid w:val="005773FC"/>
    <w:rsid w:val="005A76E4"/>
    <w:rsid w:val="005C32CA"/>
    <w:rsid w:val="005D7A1E"/>
    <w:rsid w:val="005E086D"/>
    <w:rsid w:val="005E2541"/>
    <w:rsid w:val="005E4A3B"/>
    <w:rsid w:val="006023BB"/>
    <w:rsid w:val="00603BF8"/>
    <w:rsid w:val="006212C5"/>
    <w:rsid w:val="00622D14"/>
    <w:rsid w:val="00631532"/>
    <w:rsid w:val="0064169D"/>
    <w:rsid w:val="0065344C"/>
    <w:rsid w:val="006658E4"/>
    <w:rsid w:val="006732CB"/>
    <w:rsid w:val="00673A48"/>
    <w:rsid w:val="00692863"/>
    <w:rsid w:val="006A7493"/>
    <w:rsid w:val="006C6843"/>
    <w:rsid w:val="006D16B1"/>
    <w:rsid w:val="006E5274"/>
    <w:rsid w:val="00706175"/>
    <w:rsid w:val="00707ED2"/>
    <w:rsid w:val="00715B07"/>
    <w:rsid w:val="00717228"/>
    <w:rsid w:val="00720FAF"/>
    <w:rsid w:val="0074319E"/>
    <w:rsid w:val="007520C6"/>
    <w:rsid w:val="00762407"/>
    <w:rsid w:val="00763FBD"/>
    <w:rsid w:val="007675E7"/>
    <w:rsid w:val="00776865"/>
    <w:rsid w:val="00785501"/>
    <w:rsid w:val="00786DD0"/>
    <w:rsid w:val="00796540"/>
    <w:rsid w:val="007C0D2E"/>
    <w:rsid w:val="007E3D7A"/>
    <w:rsid w:val="007E7558"/>
    <w:rsid w:val="007F2741"/>
    <w:rsid w:val="0080085A"/>
    <w:rsid w:val="008045E3"/>
    <w:rsid w:val="00822742"/>
    <w:rsid w:val="00836997"/>
    <w:rsid w:val="0084018B"/>
    <w:rsid w:val="00842824"/>
    <w:rsid w:val="00854C1C"/>
    <w:rsid w:val="00854FC1"/>
    <w:rsid w:val="0086567D"/>
    <w:rsid w:val="008729A4"/>
    <w:rsid w:val="00872F53"/>
    <w:rsid w:val="00876FE5"/>
    <w:rsid w:val="00881E85"/>
    <w:rsid w:val="008915DB"/>
    <w:rsid w:val="00896E88"/>
    <w:rsid w:val="008B60D7"/>
    <w:rsid w:val="008C34B6"/>
    <w:rsid w:val="008D3ECD"/>
    <w:rsid w:val="008D48F7"/>
    <w:rsid w:val="008D5DA8"/>
    <w:rsid w:val="008E5F02"/>
    <w:rsid w:val="008F1CB6"/>
    <w:rsid w:val="008F33F0"/>
    <w:rsid w:val="008F7333"/>
    <w:rsid w:val="00904C26"/>
    <w:rsid w:val="00923DFF"/>
    <w:rsid w:val="0095058D"/>
    <w:rsid w:val="00950F71"/>
    <w:rsid w:val="00974E33"/>
    <w:rsid w:val="0098500E"/>
    <w:rsid w:val="009944BB"/>
    <w:rsid w:val="0099722C"/>
    <w:rsid w:val="00997744"/>
    <w:rsid w:val="009B453B"/>
    <w:rsid w:val="009C0DF8"/>
    <w:rsid w:val="009C1A07"/>
    <w:rsid w:val="009C7F4D"/>
    <w:rsid w:val="009D4390"/>
    <w:rsid w:val="009E3532"/>
    <w:rsid w:val="009E3BCF"/>
    <w:rsid w:val="009E7767"/>
    <w:rsid w:val="009F78FD"/>
    <w:rsid w:val="00A226C8"/>
    <w:rsid w:val="00A26B3F"/>
    <w:rsid w:val="00A31454"/>
    <w:rsid w:val="00A407E6"/>
    <w:rsid w:val="00A53661"/>
    <w:rsid w:val="00A65B01"/>
    <w:rsid w:val="00A94DDE"/>
    <w:rsid w:val="00AA41CB"/>
    <w:rsid w:val="00AA4922"/>
    <w:rsid w:val="00AB0E58"/>
    <w:rsid w:val="00AC6953"/>
    <w:rsid w:val="00AE12BA"/>
    <w:rsid w:val="00AE533A"/>
    <w:rsid w:val="00AF502B"/>
    <w:rsid w:val="00AF62BC"/>
    <w:rsid w:val="00AF76D8"/>
    <w:rsid w:val="00B062D3"/>
    <w:rsid w:val="00B1193E"/>
    <w:rsid w:val="00B144C1"/>
    <w:rsid w:val="00B22FDB"/>
    <w:rsid w:val="00B56F28"/>
    <w:rsid w:val="00B60DDB"/>
    <w:rsid w:val="00B62BE6"/>
    <w:rsid w:val="00B636A8"/>
    <w:rsid w:val="00B70781"/>
    <w:rsid w:val="00B74D3A"/>
    <w:rsid w:val="00B93F22"/>
    <w:rsid w:val="00BA080D"/>
    <w:rsid w:val="00BA4C25"/>
    <w:rsid w:val="00BA57D9"/>
    <w:rsid w:val="00BB1BD6"/>
    <w:rsid w:val="00C01373"/>
    <w:rsid w:val="00C0666C"/>
    <w:rsid w:val="00C16395"/>
    <w:rsid w:val="00C17B68"/>
    <w:rsid w:val="00C27F77"/>
    <w:rsid w:val="00C432ED"/>
    <w:rsid w:val="00C511F1"/>
    <w:rsid w:val="00C52989"/>
    <w:rsid w:val="00C52A1C"/>
    <w:rsid w:val="00C62717"/>
    <w:rsid w:val="00C64E15"/>
    <w:rsid w:val="00C760ED"/>
    <w:rsid w:val="00C97B42"/>
    <w:rsid w:val="00CA3508"/>
    <w:rsid w:val="00CA5F72"/>
    <w:rsid w:val="00CB5850"/>
    <w:rsid w:val="00CD776B"/>
    <w:rsid w:val="00CE5F39"/>
    <w:rsid w:val="00CF38CF"/>
    <w:rsid w:val="00D13C4E"/>
    <w:rsid w:val="00D351A8"/>
    <w:rsid w:val="00D553F8"/>
    <w:rsid w:val="00D576A9"/>
    <w:rsid w:val="00D61F37"/>
    <w:rsid w:val="00D72AF4"/>
    <w:rsid w:val="00D72D68"/>
    <w:rsid w:val="00DA787F"/>
    <w:rsid w:val="00DE0312"/>
    <w:rsid w:val="00DF43C3"/>
    <w:rsid w:val="00DF492F"/>
    <w:rsid w:val="00E01DC8"/>
    <w:rsid w:val="00E126AA"/>
    <w:rsid w:val="00E14AC9"/>
    <w:rsid w:val="00E17404"/>
    <w:rsid w:val="00E20C24"/>
    <w:rsid w:val="00E21CD9"/>
    <w:rsid w:val="00E24163"/>
    <w:rsid w:val="00E25302"/>
    <w:rsid w:val="00E25740"/>
    <w:rsid w:val="00E26F87"/>
    <w:rsid w:val="00E346F5"/>
    <w:rsid w:val="00E34F8B"/>
    <w:rsid w:val="00E3717E"/>
    <w:rsid w:val="00E41B12"/>
    <w:rsid w:val="00E50829"/>
    <w:rsid w:val="00E71DF8"/>
    <w:rsid w:val="00E7437E"/>
    <w:rsid w:val="00E81EF6"/>
    <w:rsid w:val="00E924BB"/>
    <w:rsid w:val="00E94382"/>
    <w:rsid w:val="00E95E3D"/>
    <w:rsid w:val="00EB16DA"/>
    <w:rsid w:val="00EB29D2"/>
    <w:rsid w:val="00EF5ADE"/>
    <w:rsid w:val="00EF5FB3"/>
    <w:rsid w:val="00F24767"/>
    <w:rsid w:val="00F26129"/>
    <w:rsid w:val="00F31363"/>
    <w:rsid w:val="00F624E7"/>
    <w:rsid w:val="00F80EDB"/>
    <w:rsid w:val="00FA0544"/>
    <w:rsid w:val="00FA3740"/>
    <w:rsid w:val="00FC07FB"/>
    <w:rsid w:val="00FD0E35"/>
    <w:rsid w:val="02472C9B"/>
    <w:rsid w:val="02A126CF"/>
    <w:rsid w:val="02C26250"/>
    <w:rsid w:val="050A56F1"/>
    <w:rsid w:val="05CB6DB5"/>
    <w:rsid w:val="05E15449"/>
    <w:rsid w:val="0A6472FA"/>
    <w:rsid w:val="0AA66ADD"/>
    <w:rsid w:val="0B74159E"/>
    <w:rsid w:val="0D7005D4"/>
    <w:rsid w:val="0E8715D6"/>
    <w:rsid w:val="0EA613E8"/>
    <w:rsid w:val="0F2E6B35"/>
    <w:rsid w:val="10E00723"/>
    <w:rsid w:val="118C16F8"/>
    <w:rsid w:val="11F643C6"/>
    <w:rsid w:val="1375208F"/>
    <w:rsid w:val="1C247002"/>
    <w:rsid w:val="1C254BCB"/>
    <w:rsid w:val="1C3D3099"/>
    <w:rsid w:val="1CC8361B"/>
    <w:rsid w:val="1E9C45B7"/>
    <w:rsid w:val="1F7F61C0"/>
    <w:rsid w:val="23F37FA9"/>
    <w:rsid w:val="240D189F"/>
    <w:rsid w:val="249D3DC5"/>
    <w:rsid w:val="25BE05D9"/>
    <w:rsid w:val="26B5221C"/>
    <w:rsid w:val="2A4E3744"/>
    <w:rsid w:val="2B575B40"/>
    <w:rsid w:val="2BB42E56"/>
    <w:rsid w:val="2BC72A70"/>
    <w:rsid w:val="2C273E9B"/>
    <w:rsid w:val="2DB30E39"/>
    <w:rsid w:val="2F234D42"/>
    <w:rsid w:val="2F4521E5"/>
    <w:rsid w:val="2F6C646D"/>
    <w:rsid w:val="316F488E"/>
    <w:rsid w:val="32734DDD"/>
    <w:rsid w:val="33537C8B"/>
    <w:rsid w:val="346B7696"/>
    <w:rsid w:val="36B228DA"/>
    <w:rsid w:val="3864139F"/>
    <w:rsid w:val="3A640EBB"/>
    <w:rsid w:val="3CAF0E75"/>
    <w:rsid w:val="3D104FDD"/>
    <w:rsid w:val="3DE63287"/>
    <w:rsid w:val="3FE947E1"/>
    <w:rsid w:val="42DE1F77"/>
    <w:rsid w:val="436444F4"/>
    <w:rsid w:val="43897111"/>
    <w:rsid w:val="473F4210"/>
    <w:rsid w:val="474068A9"/>
    <w:rsid w:val="47775BFF"/>
    <w:rsid w:val="4C863EA1"/>
    <w:rsid w:val="4F4528A8"/>
    <w:rsid w:val="50552777"/>
    <w:rsid w:val="52DF3E6A"/>
    <w:rsid w:val="54875A2F"/>
    <w:rsid w:val="570A63FF"/>
    <w:rsid w:val="57CA7F40"/>
    <w:rsid w:val="5A2C5443"/>
    <w:rsid w:val="5BF33E11"/>
    <w:rsid w:val="5BF73011"/>
    <w:rsid w:val="5C402C48"/>
    <w:rsid w:val="60664554"/>
    <w:rsid w:val="618A4421"/>
    <w:rsid w:val="643C5291"/>
    <w:rsid w:val="64622F1E"/>
    <w:rsid w:val="64976938"/>
    <w:rsid w:val="64BC3255"/>
    <w:rsid w:val="64E34358"/>
    <w:rsid w:val="661640F1"/>
    <w:rsid w:val="66D00DF4"/>
    <w:rsid w:val="66FB41C0"/>
    <w:rsid w:val="67471EE7"/>
    <w:rsid w:val="69816216"/>
    <w:rsid w:val="6BB51D67"/>
    <w:rsid w:val="6F3371D5"/>
    <w:rsid w:val="70914219"/>
    <w:rsid w:val="71583AAA"/>
    <w:rsid w:val="733D6409"/>
    <w:rsid w:val="75EC6E9F"/>
    <w:rsid w:val="769D5E12"/>
    <w:rsid w:val="779A7ED9"/>
    <w:rsid w:val="784C0A3C"/>
    <w:rsid w:val="7E8F65CE"/>
    <w:rsid w:val="7EA833EF"/>
    <w:rsid w:val="7F660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semiHidden="0" w:unhideWhenUsed="0" w:qFormat="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semiHidden="0" w:unhideWhenUsed="0" w:qFormat="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semiHidden="0" w:qFormat="1"/>
    <w:lsdException w:name="Note Heading" w:locked="1"/>
    <w:lsdException w:name="Body Text 2" w:locked="1"/>
    <w:lsdException w:name="Body Text 3" w:locked="1"/>
    <w:lsdException w:name="Body Text Indent 2" w:locked="1"/>
    <w:lsdException w:name="Body Text Indent 3" w:semiHidden="0" w:unhideWhenUsed="0" w:qFormat="1"/>
    <w:lsdException w:name="Block Text" w:locked="1"/>
    <w:lsdException w:name="Hyperlink" w:semiHidden="0" w:unhideWhenUsed="0" w:qFormat="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locked/>
    <w:pPr>
      <w:tabs>
        <w:tab w:val="left" w:pos="630"/>
      </w:tabs>
      <w:spacing w:after="120"/>
      <w:ind w:leftChars="200" w:left="420"/>
    </w:pPr>
    <w:rPr>
      <w:kern w:val="0"/>
      <w:sz w:val="20"/>
      <w:szCs w:val="20"/>
    </w:rPr>
  </w:style>
  <w:style w:type="paragraph" w:styleId="a3">
    <w:name w:val="Body Text Indent"/>
    <w:basedOn w:val="a"/>
    <w:uiPriority w:val="99"/>
    <w:qFormat/>
    <w:locked/>
    <w:pPr>
      <w:widowControl/>
      <w:spacing w:line="360" w:lineRule="auto"/>
      <w:ind w:firstLineChars="200" w:firstLine="480"/>
    </w:pPr>
    <w:rPr>
      <w:rFonts w:ascii="Times New Roman" w:hAnsi="Times New Roman"/>
      <w:sz w:val="24"/>
      <w:lang w:eastAsia="en-US" w:bidi="en-US"/>
    </w:rPr>
  </w:style>
  <w:style w:type="paragraph" w:styleId="a4">
    <w:name w:val="annotation text"/>
    <w:basedOn w:val="a"/>
    <w:link w:val="Char"/>
    <w:uiPriority w:val="99"/>
    <w:qFormat/>
    <w:pPr>
      <w:jc w:val="left"/>
    </w:pPr>
  </w:style>
  <w:style w:type="paragraph" w:styleId="a5">
    <w:name w:val="Balloon Text"/>
    <w:basedOn w:val="a"/>
    <w:link w:val="Char0"/>
    <w:uiPriority w:val="99"/>
    <w:qFormat/>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qFormat/>
    <w:pPr>
      <w:spacing w:line="400" w:lineRule="exact"/>
      <w:ind w:leftChars="1" w:left="2"/>
    </w:pPr>
    <w:rPr>
      <w:rFonts w:ascii="宋体" w:hAnsi="宋体"/>
      <w:szCs w:val="20"/>
    </w:rPr>
  </w:style>
  <w:style w:type="paragraph" w:styleId="a8">
    <w:name w:val="Normal (Web)"/>
    <w:basedOn w:val="a"/>
    <w:uiPriority w:val="99"/>
    <w:qFormat/>
    <w:pPr>
      <w:spacing w:beforeAutospacing="1" w:afterAutospacing="1"/>
      <w:jc w:val="left"/>
    </w:pPr>
    <w:rPr>
      <w:kern w:val="0"/>
      <w:sz w:val="24"/>
    </w:rPr>
  </w:style>
  <w:style w:type="paragraph" w:styleId="a9">
    <w:name w:val="annotation subject"/>
    <w:basedOn w:val="a4"/>
    <w:next w:val="a4"/>
    <w:link w:val="Char3"/>
    <w:uiPriority w:val="99"/>
    <w:qFormat/>
    <w:rPr>
      <w:b/>
      <w:bCs/>
    </w:rPr>
  </w:style>
  <w:style w:type="table" w:styleId="aa">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uiPriority w:val="99"/>
    <w:qFormat/>
    <w:rPr>
      <w:rFonts w:cs="Times New Roman"/>
      <w:i/>
      <w:iCs/>
    </w:rPr>
  </w:style>
  <w:style w:type="character" w:styleId="ac">
    <w:name w:val="Hyperlink"/>
    <w:uiPriority w:val="99"/>
    <w:qFormat/>
    <w:rPr>
      <w:rFonts w:cs="Times New Roman"/>
      <w:color w:val="0563C1"/>
      <w:u w:val="single"/>
    </w:rPr>
  </w:style>
  <w:style w:type="character" w:styleId="ad">
    <w:name w:val="annotation reference"/>
    <w:uiPriority w:val="99"/>
    <w:qFormat/>
    <w:rPr>
      <w:rFonts w:cs="Times New Roman"/>
      <w:sz w:val="21"/>
      <w:szCs w:val="21"/>
    </w:rPr>
  </w:style>
  <w:style w:type="paragraph" w:customStyle="1" w:styleId="23">
    <w:name w:val="样式 文字 + 首行缩进:  2 字符3"/>
    <w:basedOn w:val="a"/>
    <w:uiPriority w:val="99"/>
    <w:qFormat/>
    <w:pPr>
      <w:widowControl/>
      <w:spacing w:line="360" w:lineRule="auto"/>
      <w:textAlignment w:val="baseline"/>
    </w:pPr>
    <w:rPr>
      <w:sz w:val="28"/>
      <w:szCs w:val="28"/>
    </w:rPr>
  </w:style>
  <w:style w:type="character" w:customStyle="1" w:styleId="Char">
    <w:name w:val="批注文字 Char"/>
    <w:link w:val="a4"/>
    <w:uiPriority w:val="99"/>
    <w:qFormat/>
    <w:locked/>
    <w:rPr>
      <w:rFonts w:ascii="Calibri" w:eastAsia="宋体" w:hAnsi="Calibri" w:cs="Times New Roman"/>
      <w:kern w:val="2"/>
      <w:sz w:val="24"/>
      <w:szCs w:val="24"/>
    </w:rPr>
  </w:style>
  <w:style w:type="character" w:customStyle="1" w:styleId="Char0">
    <w:name w:val="批注框文本 Char"/>
    <w:link w:val="a5"/>
    <w:uiPriority w:val="99"/>
    <w:qFormat/>
    <w:locked/>
    <w:rPr>
      <w:rFonts w:cs="Times New Roman"/>
      <w:kern w:val="2"/>
      <w:sz w:val="18"/>
      <w:szCs w:val="18"/>
    </w:rPr>
  </w:style>
  <w:style w:type="character" w:customStyle="1" w:styleId="Char1">
    <w:name w:val="页脚 Char"/>
    <w:link w:val="a6"/>
    <w:uiPriority w:val="99"/>
    <w:qFormat/>
    <w:locked/>
    <w:rPr>
      <w:rFonts w:cs="Times New Roman"/>
      <w:kern w:val="2"/>
      <w:sz w:val="18"/>
      <w:szCs w:val="18"/>
    </w:rPr>
  </w:style>
  <w:style w:type="character" w:customStyle="1" w:styleId="Char2">
    <w:name w:val="页眉 Char"/>
    <w:link w:val="a7"/>
    <w:uiPriority w:val="99"/>
    <w:qFormat/>
    <w:locked/>
    <w:rPr>
      <w:rFonts w:cs="Times New Roman"/>
      <w:kern w:val="2"/>
      <w:sz w:val="18"/>
      <w:szCs w:val="18"/>
    </w:rPr>
  </w:style>
  <w:style w:type="character" w:customStyle="1" w:styleId="3Char">
    <w:name w:val="正文文本缩进 3 Char"/>
    <w:link w:val="3"/>
    <w:uiPriority w:val="99"/>
    <w:semiHidden/>
    <w:qFormat/>
    <w:locked/>
    <w:rPr>
      <w:rFonts w:ascii="Calibri" w:hAnsi="Calibri" w:cs="Times New Roman"/>
      <w:sz w:val="16"/>
      <w:szCs w:val="16"/>
    </w:rPr>
  </w:style>
  <w:style w:type="paragraph" w:customStyle="1" w:styleId="Style2">
    <w:name w:val="_Style 2"/>
    <w:basedOn w:val="a"/>
    <w:uiPriority w:val="99"/>
    <w:qFormat/>
    <w:pPr>
      <w:ind w:firstLineChars="200" w:firstLine="420"/>
    </w:pPr>
    <w:rPr>
      <w:szCs w:val="22"/>
    </w:rPr>
  </w:style>
  <w:style w:type="paragraph" w:customStyle="1" w:styleId="Style1">
    <w:name w:val="_Style 1"/>
    <w:basedOn w:val="a"/>
    <w:uiPriority w:val="99"/>
    <w:qFormat/>
    <w:pPr>
      <w:ind w:firstLineChars="200" w:firstLine="420"/>
    </w:pPr>
    <w:rPr>
      <w:szCs w:val="22"/>
    </w:rPr>
  </w:style>
  <w:style w:type="paragraph" w:customStyle="1" w:styleId="Ae">
    <w:name w:val="正文 A"/>
    <w:uiPriority w:val="99"/>
    <w:qFormat/>
    <w:pPr>
      <w:widowControl w:val="0"/>
      <w:jc w:val="both"/>
    </w:pPr>
    <w:rPr>
      <w:rFonts w:ascii="Arial Unicode MS" w:hAnsi="Arial Unicode MS" w:cs="Arial Unicode MS"/>
      <w:color w:val="000000"/>
      <w:kern w:val="2"/>
      <w:sz w:val="21"/>
      <w:szCs w:val="21"/>
      <w:u w:color="000000"/>
    </w:rPr>
  </w:style>
  <w:style w:type="paragraph" w:customStyle="1" w:styleId="1">
    <w:name w:val="列出段落1"/>
    <w:basedOn w:val="a"/>
    <w:qFormat/>
    <w:pPr>
      <w:ind w:firstLineChars="200" w:firstLine="420"/>
    </w:p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uiPriority w:val="99"/>
    <w:qFormat/>
    <w:rPr>
      <w:rFonts w:ascii="Times New Roman" w:hAnsi="Times New Roman"/>
    </w:rPr>
  </w:style>
  <w:style w:type="paragraph" w:styleId="af">
    <w:name w:val="List Paragraph"/>
    <w:basedOn w:val="a"/>
    <w:uiPriority w:val="99"/>
    <w:qFormat/>
    <w:pPr>
      <w:ind w:firstLineChars="200" w:firstLine="420"/>
    </w:pPr>
  </w:style>
  <w:style w:type="character" w:customStyle="1" w:styleId="Char3">
    <w:name w:val="批注主题 Char"/>
    <w:link w:val="a9"/>
    <w:uiPriority w:val="99"/>
    <w:qFormat/>
    <w:locked/>
    <w:rPr>
      <w:rFonts w:ascii="Calibri" w:eastAsia="宋体" w:hAnsi="Calibri" w:cs="Times New Roman"/>
      <w:b/>
      <w:bCs/>
      <w:kern w:val="2"/>
      <w:sz w:val="24"/>
      <w:szCs w:val="24"/>
    </w:rPr>
  </w:style>
  <w:style w:type="character" w:customStyle="1" w:styleId="10">
    <w:name w:val="未处理的提及1"/>
    <w:uiPriority w:val="99"/>
    <w:semiHidden/>
    <w:qFormat/>
    <w:rPr>
      <w:rFonts w:cs="Times New Roman"/>
      <w:color w:val="605E5C"/>
      <w:shd w:val="clear" w:color="auto" w:fill="E1DFDD"/>
    </w:rPr>
  </w:style>
  <w:style w:type="character" w:customStyle="1" w:styleId="UnresolvedMention">
    <w:name w:val="Unresolved Mention"/>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angs.ccgp-hunan.gov.cn:9002/wpwebsys_cs/download/&#27861;&#23450;&#20195;&#34920;&#20154;&#25480;&#26435;&#20070;(&#22996;&#25176;&#20195;&#29702;&#20154;&#21442;&#21152;&#35848;&#21028;).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hangs.ccgp-hunan.gov.cn:9002/wpwebsys_cs/download/&#27861;&#23450;&#20195;&#34920;&#20154;&#36523;&#20221;&#35777;&#26126;(&#27861;&#23450;&#20195;&#34920;&#20154;&#21442;&#21152;&#35848;&#21028;).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1793</Words>
  <Characters>10226</Characters>
  <Application>Microsoft Office Word</Application>
  <DocSecurity>0</DocSecurity>
  <Lines>85</Lines>
  <Paragraphs>23</Paragraphs>
  <ScaleCrop>false</ScaleCrop>
  <Company>Win7w.Com</Company>
  <LinksUpToDate>false</LinksUpToDate>
  <CharactersWithSpaces>11996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Lishasha</dc:creator>
  <cp:lastModifiedBy>胡浩</cp:lastModifiedBy>
  <cp:revision>32</cp:revision>
  <cp:lastPrinted>2021-04-23T04:09:00Z</cp:lastPrinted>
  <dcterms:created xsi:type="dcterms:W3CDTF">2021-04-13T08:07:00Z</dcterms:created>
  <dcterms:modified xsi:type="dcterms:W3CDTF">2021-04-23T04:32:00Z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3EB727C646EF45EBA5C6683C7AD1A53E</vt:lpwstr>
  </property>
</Properties>
</file>