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612" w:rsidRDefault="00A76612" w:rsidP="00A76612">
      <w:pPr>
        <w:spacing w:line="540" w:lineRule="exact"/>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附件1：</w:t>
      </w:r>
    </w:p>
    <w:p w:rsidR="00A76612" w:rsidRDefault="00A76612" w:rsidP="00A76612">
      <w:pPr>
        <w:pStyle w:val="a3"/>
        <w:spacing w:before="0" w:after="0"/>
        <w:rPr>
          <w:rFonts w:ascii="仿宋" w:eastAsia="仿宋" w:hAnsi="仿宋" w:cs="仿宋"/>
          <w:sz w:val="40"/>
          <w:szCs w:val="40"/>
        </w:rPr>
      </w:pPr>
      <w:bookmarkStart w:id="0" w:name="_Toc31538339"/>
      <w:bookmarkStart w:id="1" w:name="_Toc31538641"/>
      <w:bookmarkStart w:id="2" w:name="_Toc31538857"/>
      <w:r>
        <w:rPr>
          <w:rFonts w:ascii="仿宋" w:eastAsia="仿宋" w:hAnsi="仿宋" w:cs="仿宋" w:hint="eastAsia"/>
          <w:sz w:val="40"/>
          <w:szCs w:val="40"/>
        </w:rPr>
        <w:t>2021年度</w:t>
      </w:r>
      <w:proofErr w:type="gramStart"/>
      <w:r>
        <w:rPr>
          <w:rFonts w:ascii="仿宋" w:eastAsia="仿宋" w:hAnsi="仿宋" w:cs="仿宋" w:hint="eastAsia"/>
          <w:sz w:val="40"/>
          <w:szCs w:val="40"/>
        </w:rPr>
        <w:t>“</w:t>
      </w:r>
      <w:proofErr w:type="gramEnd"/>
      <w:r>
        <w:rPr>
          <w:rFonts w:ascii="仿宋" w:eastAsia="仿宋" w:hAnsi="仿宋" w:cs="仿宋" w:hint="eastAsia"/>
          <w:sz w:val="40"/>
          <w:szCs w:val="40"/>
        </w:rPr>
        <w:t>湘智云“服务清单</w:t>
      </w:r>
      <w:bookmarkStart w:id="3" w:name="_Toc31538858"/>
      <w:bookmarkEnd w:id="0"/>
      <w:bookmarkEnd w:id="1"/>
      <w:bookmarkEnd w:id="2"/>
    </w:p>
    <w:p w:rsidR="00A76612" w:rsidRDefault="00A76612" w:rsidP="00A76612">
      <w:pPr>
        <w:pStyle w:val="a3"/>
        <w:tabs>
          <w:tab w:val="left" w:pos="8190"/>
        </w:tabs>
        <w:ind w:rightChars="-550" w:right="-1155" w:firstLineChars="200" w:firstLine="643"/>
        <w:jc w:val="both"/>
        <w:rPr>
          <w:rFonts w:ascii="仿宋" w:eastAsia="仿宋" w:hAnsi="仿宋" w:cs="仿宋"/>
          <w:sz w:val="22"/>
          <w:szCs w:val="24"/>
        </w:rPr>
      </w:pPr>
      <w:r>
        <w:rPr>
          <w:rFonts w:ascii="仿宋" w:eastAsia="仿宋" w:hAnsi="仿宋" w:cs="仿宋" w:hint="eastAsia"/>
        </w:rPr>
        <w:t>一、人工智能</w:t>
      </w:r>
      <w:proofErr w:type="gramStart"/>
      <w:r>
        <w:rPr>
          <w:rFonts w:ascii="仿宋" w:eastAsia="仿宋" w:hAnsi="仿宋" w:cs="仿宋" w:hint="eastAsia"/>
        </w:rPr>
        <w:t>云服务</w:t>
      </w:r>
      <w:bookmarkEnd w:id="3"/>
      <w:proofErr w:type="gramEnd"/>
      <w:r>
        <w:rPr>
          <w:rFonts w:ascii="仿宋" w:eastAsia="仿宋" w:hAnsi="仿宋" w:cs="仿宋" w:hint="eastAsia"/>
        </w:rPr>
        <w:t>套餐包</w:t>
      </w:r>
      <w:r>
        <w:rPr>
          <w:rFonts w:ascii="仿宋" w:eastAsia="仿宋" w:hAnsi="仿宋" w:cs="仿宋" w:hint="eastAsia"/>
          <w:sz w:val="22"/>
          <w:szCs w:val="24"/>
        </w:rPr>
        <w:t>（50000元，超出套餐资源的部分要额外收费）</w:t>
      </w:r>
    </w:p>
    <w:tbl>
      <w:tblPr>
        <w:tblStyle w:val="a4"/>
        <w:tblW w:w="9584" w:type="dxa"/>
        <w:tblInd w:w="-1" w:type="dxa"/>
        <w:tblLayout w:type="fixed"/>
        <w:tblLook w:val="04A0"/>
      </w:tblPr>
      <w:tblGrid>
        <w:gridCol w:w="854"/>
        <w:gridCol w:w="1248"/>
        <w:gridCol w:w="5428"/>
        <w:gridCol w:w="1157"/>
        <w:gridCol w:w="897"/>
      </w:tblGrid>
      <w:tr w:rsidR="00A76612" w:rsidTr="00105363">
        <w:trPr>
          <w:trHeight w:val="1040"/>
        </w:trPr>
        <w:tc>
          <w:tcPr>
            <w:tcW w:w="854" w:type="dxa"/>
            <w:vAlign w:val="center"/>
          </w:tcPr>
          <w:p w:rsidR="00A76612" w:rsidRDefault="00A76612" w:rsidP="00105363">
            <w:pPr>
              <w:jc w:val="center"/>
              <w:rPr>
                <w:rFonts w:ascii="仿宋" w:eastAsia="仿宋" w:hAnsi="仿宋" w:cs="仿宋"/>
                <w:b/>
                <w:bCs/>
                <w:sz w:val="24"/>
              </w:rPr>
            </w:pPr>
            <w:r>
              <w:rPr>
                <w:rFonts w:ascii="仿宋" w:eastAsia="仿宋" w:hAnsi="仿宋" w:cs="仿宋" w:hint="eastAsia"/>
                <w:b/>
                <w:bCs/>
                <w:sz w:val="24"/>
              </w:rPr>
              <w:t>产品类别</w:t>
            </w:r>
          </w:p>
        </w:tc>
        <w:tc>
          <w:tcPr>
            <w:tcW w:w="6676" w:type="dxa"/>
            <w:gridSpan w:val="2"/>
            <w:vAlign w:val="center"/>
          </w:tcPr>
          <w:p w:rsidR="00A76612" w:rsidRDefault="00A76612" w:rsidP="00105363">
            <w:pPr>
              <w:jc w:val="center"/>
              <w:rPr>
                <w:rFonts w:ascii="仿宋" w:eastAsia="仿宋" w:hAnsi="仿宋" w:cs="仿宋"/>
                <w:b/>
                <w:bCs/>
                <w:sz w:val="24"/>
              </w:rPr>
            </w:pPr>
            <w:r>
              <w:rPr>
                <w:rFonts w:ascii="仿宋" w:eastAsia="仿宋" w:hAnsi="仿宋" w:cs="仿宋" w:hint="eastAsia"/>
                <w:b/>
                <w:bCs/>
                <w:sz w:val="24"/>
              </w:rPr>
              <w:t>产品描述</w:t>
            </w:r>
          </w:p>
        </w:tc>
        <w:tc>
          <w:tcPr>
            <w:tcW w:w="1157" w:type="dxa"/>
            <w:vAlign w:val="center"/>
          </w:tcPr>
          <w:p w:rsidR="00A76612" w:rsidRDefault="00A76612" w:rsidP="00105363">
            <w:pPr>
              <w:jc w:val="center"/>
              <w:rPr>
                <w:rFonts w:ascii="仿宋" w:eastAsia="仿宋" w:hAnsi="仿宋" w:cs="仿宋"/>
                <w:b/>
                <w:bCs/>
                <w:sz w:val="24"/>
              </w:rPr>
            </w:pPr>
            <w:r>
              <w:rPr>
                <w:rFonts w:ascii="仿宋" w:eastAsia="仿宋" w:hAnsi="仿宋" w:cs="仿宋" w:hint="eastAsia"/>
                <w:b/>
                <w:bCs/>
                <w:sz w:val="24"/>
              </w:rPr>
              <w:t>额度</w:t>
            </w:r>
          </w:p>
          <w:p w:rsidR="00A76612" w:rsidRDefault="00A76612" w:rsidP="00105363">
            <w:pPr>
              <w:jc w:val="center"/>
              <w:rPr>
                <w:rFonts w:ascii="仿宋" w:eastAsia="仿宋" w:hAnsi="仿宋" w:cs="仿宋"/>
                <w:b/>
                <w:bCs/>
                <w:sz w:val="24"/>
              </w:rPr>
            </w:pPr>
            <w:r>
              <w:rPr>
                <w:rFonts w:ascii="仿宋" w:eastAsia="仿宋" w:hAnsi="仿宋" w:cs="仿宋" w:hint="eastAsia"/>
                <w:b/>
                <w:bCs/>
                <w:sz w:val="24"/>
              </w:rPr>
              <w:t>(元/年)</w:t>
            </w:r>
          </w:p>
        </w:tc>
        <w:tc>
          <w:tcPr>
            <w:tcW w:w="897" w:type="dxa"/>
            <w:vAlign w:val="center"/>
          </w:tcPr>
          <w:p w:rsidR="00A76612" w:rsidRDefault="00A76612" w:rsidP="00105363">
            <w:pPr>
              <w:jc w:val="center"/>
              <w:rPr>
                <w:rFonts w:ascii="仿宋" w:eastAsia="仿宋" w:hAnsi="仿宋" w:cs="仿宋"/>
                <w:b/>
                <w:bCs/>
                <w:sz w:val="24"/>
              </w:rPr>
            </w:pPr>
            <w:r>
              <w:rPr>
                <w:rFonts w:ascii="仿宋" w:eastAsia="仿宋" w:hAnsi="仿宋" w:cs="仿宋" w:hint="eastAsia"/>
                <w:b/>
                <w:bCs/>
                <w:sz w:val="24"/>
              </w:rPr>
              <w:t>备注</w:t>
            </w:r>
          </w:p>
        </w:tc>
      </w:tr>
      <w:tr w:rsidR="00A76612" w:rsidTr="00105363">
        <w:trPr>
          <w:trHeight w:val="3777"/>
        </w:trPr>
        <w:tc>
          <w:tcPr>
            <w:tcW w:w="854" w:type="dxa"/>
            <w:vAlign w:val="center"/>
          </w:tcPr>
          <w:p w:rsidR="00A76612" w:rsidRDefault="00A76612" w:rsidP="00105363">
            <w:pPr>
              <w:jc w:val="center"/>
              <w:rPr>
                <w:rFonts w:ascii="仿宋" w:eastAsia="仿宋" w:hAnsi="仿宋" w:cs="仿宋"/>
                <w:sz w:val="24"/>
              </w:rPr>
            </w:pPr>
            <w:r>
              <w:rPr>
                <w:rFonts w:ascii="仿宋" w:eastAsia="仿宋" w:hAnsi="仿宋" w:cs="仿宋" w:hint="eastAsia"/>
                <w:sz w:val="24"/>
              </w:rPr>
              <w:t>人工智能产品</w:t>
            </w:r>
          </w:p>
        </w:tc>
        <w:tc>
          <w:tcPr>
            <w:tcW w:w="6676" w:type="dxa"/>
            <w:gridSpan w:val="2"/>
            <w:vAlign w:val="center"/>
          </w:tcPr>
          <w:p w:rsidR="00A76612" w:rsidRDefault="00A76612" w:rsidP="00105363">
            <w:pPr>
              <w:spacing w:line="280" w:lineRule="exact"/>
              <w:rPr>
                <w:rFonts w:ascii="仿宋" w:eastAsia="仿宋" w:hAnsi="仿宋" w:cs="仿宋"/>
                <w:b/>
                <w:bCs/>
                <w:sz w:val="24"/>
              </w:rPr>
            </w:pPr>
            <w:r>
              <w:rPr>
                <w:rFonts w:ascii="仿宋" w:eastAsia="仿宋" w:hAnsi="仿宋" w:cs="仿宋" w:hint="eastAsia"/>
                <w:b/>
                <w:bCs/>
                <w:sz w:val="24"/>
              </w:rPr>
              <w:t>人工智能产品</w:t>
            </w:r>
          </w:p>
          <w:p w:rsidR="00A76612" w:rsidRDefault="00A76612" w:rsidP="00105363">
            <w:pPr>
              <w:spacing w:line="280" w:lineRule="exact"/>
              <w:rPr>
                <w:rFonts w:ascii="仿宋" w:eastAsia="仿宋" w:hAnsi="仿宋" w:cs="仿宋"/>
                <w:sz w:val="24"/>
              </w:rPr>
            </w:pPr>
            <w:proofErr w:type="gramStart"/>
            <w:r>
              <w:rPr>
                <w:rFonts w:ascii="仿宋" w:eastAsia="仿宋" w:hAnsi="仿宋" w:cs="仿宋" w:hint="eastAsia"/>
                <w:sz w:val="24"/>
              </w:rPr>
              <w:t>套餐包自启用</w:t>
            </w:r>
            <w:proofErr w:type="gramEnd"/>
            <w:r>
              <w:rPr>
                <w:rFonts w:ascii="仿宋" w:eastAsia="仿宋" w:hAnsi="仿宋" w:cs="仿宋" w:hint="eastAsia"/>
                <w:sz w:val="24"/>
              </w:rPr>
              <w:t>后一年有效</w:t>
            </w:r>
            <w:r>
              <w:rPr>
                <w:rFonts w:ascii="仿宋" w:eastAsia="仿宋" w:hAnsi="仿宋" w:cs="仿宋" w:hint="eastAsia"/>
                <w:sz w:val="24"/>
              </w:rPr>
              <w:br/>
              <w:t>1. 本套餐包含1万元人工智能AI</w:t>
            </w:r>
            <w:proofErr w:type="gramStart"/>
            <w:r>
              <w:rPr>
                <w:rFonts w:ascii="仿宋" w:eastAsia="仿宋" w:hAnsi="仿宋" w:cs="仿宋" w:hint="eastAsia"/>
                <w:sz w:val="24"/>
              </w:rPr>
              <w:t>云服务</w:t>
            </w:r>
            <w:proofErr w:type="gramEnd"/>
            <w:r>
              <w:rPr>
                <w:rFonts w:ascii="仿宋" w:eastAsia="仿宋" w:hAnsi="仿宋" w:cs="仿宋" w:hint="eastAsia"/>
                <w:sz w:val="24"/>
              </w:rPr>
              <w:t>资源，具体清单见附件；</w:t>
            </w:r>
            <w:r>
              <w:rPr>
                <w:rFonts w:ascii="仿宋" w:eastAsia="仿宋" w:hAnsi="仿宋" w:cs="仿宋" w:hint="eastAsia"/>
                <w:sz w:val="24"/>
              </w:rPr>
              <w:br/>
              <w:t>2. 人工智能应用API, 包含智能人脸处理、智能语音处理、智能文字识别、自然语言处理等50+API套餐，可以在以上</w:t>
            </w:r>
            <w:proofErr w:type="gramStart"/>
            <w:r>
              <w:rPr>
                <w:rFonts w:ascii="仿宋" w:eastAsia="仿宋" w:hAnsi="仿宋" w:cs="仿宋" w:hint="eastAsia"/>
                <w:sz w:val="24"/>
              </w:rPr>
              <w:t>人工智能包年服务</w:t>
            </w:r>
            <w:proofErr w:type="gramEnd"/>
            <w:r>
              <w:rPr>
                <w:rFonts w:ascii="仿宋" w:eastAsia="仿宋" w:hAnsi="仿宋" w:cs="仿宋" w:hint="eastAsia"/>
                <w:sz w:val="24"/>
              </w:rPr>
              <w:t>中选择；</w:t>
            </w:r>
            <w:r>
              <w:rPr>
                <w:rFonts w:ascii="仿宋" w:eastAsia="仿宋" w:hAnsi="仿宋" w:cs="仿宋" w:hint="eastAsia"/>
                <w:sz w:val="24"/>
              </w:rPr>
              <w:br/>
              <w:t>3. 人工智能大数据服务，提供数据接入、数据处理、数据搜索等服务；</w:t>
            </w:r>
            <w:r>
              <w:rPr>
                <w:rFonts w:ascii="仿宋" w:eastAsia="仿宋" w:hAnsi="仿宋" w:cs="仿宋" w:hint="eastAsia"/>
                <w:sz w:val="24"/>
              </w:rPr>
              <w:br/>
              <w:t>4. 咨询服务，提供线上及线下本地运营团队咨询服务，解决企业对AI服务内容，如何使用，业务场景匹配等问题，指导客户在相应业务场景应用开发；</w:t>
            </w:r>
            <w:r>
              <w:rPr>
                <w:rFonts w:ascii="仿宋" w:eastAsia="仿宋" w:hAnsi="仿宋" w:cs="仿宋" w:hint="eastAsia"/>
                <w:sz w:val="24"/>
              </w:rPr>
              <w:br/>
              <w:t>5. 企业可以参加</w:t>
            </w:r>
            <w:proofErr w:type="gramStart"/>
            <w:r>
              <w:rPr>
                <w:rFonts w:ascii="仿宋" w:eastAsia="仿宋" w:hAnsi="仿宋" w:cs="仿宋" w:hint="eastAsia"/>
                <w:sz w:val="24"/>
              </w:rPr>
              <w:t>腾讯组织</w:t>
            </w:r>
            <w:proofErr w:type="gramEnd"/>
            <w:r>
              <w:rPr>
                <w:rFonts w:ascii="仿宋" w:eastAsia="仿宋" w:hAnsi="仿宋" w:cs="仿宋" w:hint="eastAsia"/>
                <w:sz w:val="24"/>
              </w:rPr>
              <w:t>的技术交流、沙龙服务，进行技术分享</w:t>
            </w:r>
          </w:p>
        </w:tc>
        <w:tc>
          <w:tcPr>
            <w:tcW w:w="1157" w:type="dxa"/>
            <w:vAlign w:val="center"/>
          </w:tcPr>
          <w:p w:rsidR="00A76612" w:rsidRDefault="00A76612" w:rsidP="00105363">
            <w:pPr>
              <w:jc w:val="center"/>
              <w:rPr>
                <w:rFonts w:ascii="仿宋" w:eastAsia="仿宋" w:hAnsi="仿宋" w:cs="仿宋"/>
                <w:sz w:val="24"/>
              </w:rPr>
            </w:pPr>
            <w:r>
              <w:rPr>
                <w:rFonts w:ascii="仿宋" w:eastAsia="仿宋" w:hAnsi="仿宋" w:cs="仿宋" w:hint="eastAsia"/>
                <w:sz w:val="24"/>
              </w:rPr>
              <w:t>10000</w:t>
            </w:r>
          </w:p>
        </w:tc>
        <w:tc>
          <w:tcPr>
            <w:tcW w:w="897" w:type="dxa"/>
            <w:vAlign w:val="center"/>
          </w:tcPr>
          <w:p w:rsidR="00A76612" w:rsidRDefault="00A76612" w:rsidP="00105363">
            <w:pPr>
              <w:jc w:val="center"/>
              <w:rPr>
                <w:rFonts w:ascii="仿宋" w:eastAsia="仿宋" w:hAnsi="仿宋" w:cs="仿宋"/>
                <w:sz w:val="24"/>
              </w:rPr>
            </w:pPr>
            <w:r>
              <w:rPr>
                <w:rFonts w:ascii="仿宋" w:eastAsia="仿宋" w:hAnsi="仿宋" w:cs="仿宋" w:hint="eastAsia"/>
                <w:sz w:val="24"/>
              </w:rPr>
              <w:t>必选</w:t>
            </w:r>
          </w:p>
        </w:tc>
      </w:tr>
      <w:tr w:rsidR="00A76612" w:rsidTr="00105363">
        <w:trPr>
          <w:trHeight w:val="1420"/>
        </w:trPr>
        <w:tc>
          <w:tcPr>
            <w:tcW w:w="854" w:type="dxa"/>
            <w:vMerge w:val="restart"/>
            <w:vAlign w:val="center"/>
          </w:tcPr>
          <w:p w:rsidR="00A76612" w:rsidRDefault="00A76612" w:rsidP="00105363">
            <w:pPr>
              <w:jc w:val="center"/>
              <w:rPr>
                <w:rFonts w:ascii="仿宋" w:eastAsia="仿宋" w:hAnsi="仿宋" w:cs="仿宋"/>
                <w:sz w:val="24"/>
              </w:rPr>
            </w:pPr>
            <w:proofErr w:type="gramStart"/>
            <w:r>
              <w:rPr>
                <w:rFonts w:ascii="仿宋" w:eastAsia="仿宋" w:hAnsi="仿宋" w:cs="仿宋" w:hint="eastAsia"/>
                <w:sz w:val="24"/>
              </w:rPr>
              <w:t>公有云基础</w:t>
            </w:r>
            <w:proofErr w:type="gramEnd"/>
            <w:r>
              <w:rPr>
                <w:rFonts w:ascii="仿宋" w:eastAsia="仿宋" w:hAnsi="仿宋" w:cs="仿宋" w:hint="eastAsia"/>
                <w:sz w:val="24"/>
              </w:rPr>
              <w:t>产品</w:t>
            </w:r>
          </w:p>
        </w:tc>
        <w:tc>
          <w:tcPr>
            <w:tcW w:w="1248" w:type="dxa"/>
            <w:vAlign w:val="center"/>
          </w:tcPr>
          <w:p w:rsidR="00A76612" w:rsidRDefault="00A76612" w:rsidP="00105363">
            <w:pPr>
              <w:jc w:val="center"/>
              <w:rPr>
                <w:rFonts w:ascii="仿宋" w:eastAsia="仿宋" w:hAnsi="仿宋" w:cs="仿宋"/>
                <w:sz w:val="24"/>
              </w:rPr>
            </w:pPr>
            <w:r>
              <w:rPr>
                <w:rFonts w:ascii="仿宋" w:eastAsia="仿宋" w:hAnsi="仿宋" w:cs="仿宋" w:hint="eastAsia"/>
                <w:sz w:val="24"/>
              </w:rPr>
              <w:t>云服务器</w:t>
            </w:r>
          </w:p>
        </w:tc>
        <w:tc>
          <w:tcPr>
            <w:tcW w:w="5428" w:type="dxa"/>
            <w:vAlign w:val="center"/>
          </w:tcPr>
          <w:p w:rsidR="00A76612" w:rsidRDefault="00A76612" w:rsidP="00105363">
            <w:pPr>
              <w:rPr>
                <w:rFonts w:ascii="仿宋" w:eastAsia="仿宋" w:hAnsi="仿宋" w:cs="仿宋"/>
                <w:sz w:val="24"/>
              </w:rPr>
            </w:pPr>
            <w:r>
              <w:rPr>
                <w:rFonts w:ascii="仿宋" w:eastAsia="仿宋" w:hAnsi="仿宋" w:cs="仿宋" w:hint="eastAsia"/>
                <w:sz w:val="24"/>
              </w:rPr>
              <w:t>包括：标准型、计算型、大数据机型、内存</w:t>
            </w:r>
            <w:proofErr w:type="gramStart"/>
            <w:r>
              <w:rPr>
                <w:rFonts w:ascii="仿宋" w:eastAsia="仿宋" w:hAnsi="仿宋" w:cs="仿宋" w:hint="eastAsia"/>
                <w:sz w:val="24"/>
              </w:rPr>
              <w:t>型等云主机</w:t>
            </w:r>
            <w:proofErr w:type="gramEnd"/>
            <w:r>
              <w:rPr>
                <w:rFonts w:ascii="仿宋" w:eastAsia="仿宋" w:hAnsi="仿宋" w:cs="仿宋" w:hint="eastAsia"/>
                <w:sz w:val="24"/>
              </w:rPr>
              <w:t>实例，支持灵活多样化配置。云主机最高可以支持80核CPU、512GB内存，CVM 提供达 99.95 %的服务可用性和 99.9999999% 的数据可靠性</w:t>
            </w:r>
          </w:p>
        </w:tc>
        <w:tc>
          <w:tcPr>
            <w:tcW w:w="1157" w:type="dxa"/>
            <w:vMerge w:val="restart"/>
            <w:vAlign w:val="center"/>
          </w:tcPr>
          <w:p w:rsidR="00A76612" w:rsidRDefault="00A76612" w:rsidP="00105363">
            <w:pPr>
              <w:jc w:val="center"/>
              <w:rPr>
                <w:rFonts w:ascii="仿宋" w:eastAsia="仿宋" w:hAnsi="仿宋" w:cs="仿宋"/>
                <w:sz w:val="24"/>
              </w:rPr>
            </w:pPr>
            <w:r>
              <w:rPr>
                <w:rFonts w:ascii="仿宋" w:eastAsia="仿宋" w:hAnsi="仿宋" w:cs="仿宋" w:hint="eastAsia"/>
                <w:sz w:val="24"/>
              </w:rPr>
              <w:t>40000</w:t>
            </w:r>
          </w:p>
        </w:tc>
        <w:tc>
          <w:tcPr>
            <w:tcW w:w="897" w:type="dxa"/>
            <w:vMerge w:val="restart"/>
            <w:vAlign w:val="center"/>
          </w:tcPr>
          <w:p w:rsidR="00A76612" w:rsidRDefault="00A76612" w:rsidP="00105363">
            <w:pPr>
              <w:jc w:val="center"/>
              <w:rPr>
                <w:rFonts w:ascii="仿宋" w:eastAsia="仿宋" w:hAnsi="仿宋" w:cs="仿宋"/>
                <w:sz w:val="24"/>
              </w:rPr>
            </w:pPr>
            <w:r>
              <w:rPr>
                <w:rFonts w:ascii="仿宋" w:eastAsia="仿宋" w:hAnsi="仿宋" w:cs="仿宋" w:hint="eastAsia"/>
                <w:sz w:val="24"/>
              </w:rPr>
              <w:t>可选</w:t>
            </w:r>
          </w:p>
        </w:tc>
      </w:tr>
      <w:tr w:rsidR="00A76612" w:rsidTr="00105363">
        <w:trPr>
          <w:trHeight w:val="1650"/>
        </w:trPr>
        <w:tc>
          <w:tcPr>
            <w:tcW w:w="854" w:type="dxa"/>
            <w:vMerge/>
          </w:tcPr>
          <w:p w:rsidR="00A76612" w:rsidRDefault="00A76612" w:rsidP="00105363">
            <w:pPr>
              <w:rPr>
                <w:rFonts w:ascii="仿宋" w:eastAsia="仿宋" w:hAnsi="仿宋" w:cs="仿宋"/>
                <w:sz w:val="24"/>
              </w:rPr>
            </w:pPr>
          </w:p>
        </w:tc>
        <w:tc>
          <w:tcPr>
            <w:tcW w:w="1248" w:type="dxa"/>
            <w:vAlign w:val="center"/>
          </w:tcPr>
          <w:p w:rsidR="00A76612" w:rsidRDefault="00A76612" w:rsidP="00105363">
            <w:pPr>
              <w:jc w:val="center"/>
              <w:rPr>
                <w:rFonts w:ascii="仿宋" w:eastAsia="仿宋" w:hAnsi="仿宋" w:cs="仿宋"/>
                <w:sz w:val="24"/>
              </w:rPr>
            </w:pPr>
            <w:r>
              <w:rPr>
                <w:rFonts w:ascii="仿宋" w:eastAsia="仿宋" w:hAnsi="仿宋" w:cs="仿宋" w:hint="eastAsia"/>
                <w:sz w:val="24"/>
              </w:rPr>
              <w:t>云存储</w:t>
            </w:r>
          </w:p>
        </w:tc>
        <w:tc>
          <w:tcPr>
            <w:tcW w:w="5428" w:type="dxa"/>
            <w:vAlign w:val="center"/>
          </w:tcPr>
          <w:p w:rsidR="00A76612" w:rsidRDefault="00A76612" w:rsidP="00105363">
            <w:pPr>
              <w:rPr>
                <w:rFonts w:ascii="仿宋" w:eastAsia="仿宋" w:hAnsi="仿宋" w:cs="仿宋"/>
                <w:sz w:val="24"/>
              </w:rPr>
            </w:pPr>
            <w:r>
              <w:rPr>
                <w:rFonts w:ascii="仿宋" w:eastAsia="仿宋" w:hAnsi="仿宋" w:cs="仿宋" w:hint="eastAsia"/>
                <w:sz w:val="24"/>
              </w:rPr>
              <w:t>包括：普通、高性能、SSD硬盘多种类型，单盘最高容量可以达到16TB，单台虚拟机最多可挂载10块云盘，满足不同客户的I/O需求。CVM 搭载的云硬盘提供三副本存储策略，保证了数据在任</w:t>
            </w:r>
            <w:proofErr w:type="gramStart"/>
            <w:r>
              <w:rPr>
                <w:rFonts w:ascii="仿宋" w:eastAsia="仿宋" w:hAnsi="仿宋" w:cs="仿宋" w:hint="eastAsia"/>
                <w:sz w:val="24"/>
              </w:rPr>
              <w:t>一</w:t>
            </w:r>
            <w:proofErr w:type="gramEnd"/>
            <w:r>
              <w:rPr>
                <w:rFonts w:ascii="仿宋" w:eastAsia="仿宋" w:hAnsi="仿宋" w:cs="仿宋" w:hint="eastAsia"/>
                <w:sz w:val="24"/>
              </w:rPr>
              <w:t>副本出现故障时快速进行迁移和恢复</w:t>
            </w:r>
          </w:p>
        </w:tc>
        <w:tc>
          <w:tcPr>
            <w:tcW w:w="1157" w:type="dxa"/>
            <w:vMerge/>
            <w:vAlign w:val="center"/>
          </w:tcPr>
          <w:p w:rsidR="00A76612" w:rsidRDefault="00A76612" w:rsidP="00105363">
            <w:pPr>
              <w:jc w:val="center"/>
              <w:rPr>
                <w:rFonts w:ascii="仿宋" w:eastAsia="仿宋" w:hAnsi="仿宋" w:cs="仿宋"/>
                <w:sz w:val="24"/>
              </w:rPr>
            </w:pPr>
          </w:p>
        </w:tc>
        <w:tc>
          <w:tcPr>
            <w:tcW w:w="897" w:type="dxa"/>
            <w:vMerge/>
            <w:vAlign w:val="center"/>
          </w:tcPr>
          <w:p w:rsidR="00A76612" w:rsidRDefault="00A76612" w:rsidP="00105363">
            <w:pPr>
              <w:jc w:val="center"/>
              <w:rPr>
                <w:rFonts w:ascii="仿宋" w:eastAsia="仿宋" w:hAnsi="仿宋" w:cs="仿宋"/>
                <w:sz w:val="24"/>
              </w:rPr>
            </w:pPr>
          </w:p>
        </w:tc>
      </w:tr>
      <w:tr w:rsidR="00A76612" w:rsidTr="00105363">
        <w:trPr>
          <w:trHeight w:val="1228"/>
        </w:trPr>
        <w:tc>
          <w:tcPr>
            <w:tcW w:w="854" w:type="dxa"/>
            <w:vMerge/>
            <w:vAlign w:val="center"/>
          </w:tcPr>
          <w:p w:rsidR="00A76612" w:rsidRDefault="00A76612" w:rsidP="00105363">
            <w:pPr>
              <w:jc w:val="center"/>
              <w:rPr>
                <w:rFonts w:ascii="仿宋" w:eastAsia="仿宋" w:hAnsi="仿宋" w:cs="仿宋"/>
                <w:sz w:val="24"/>
              </w:rPr>
            </w:pPr>
          </w:p>
        </w:tc>
        <w:tc>
          <w:tcPr>
            <w:tcW w:w="1248" w:type="dxa"/>
            <w:vAlign w:val="center"/>
          </w:tcPr>
          <w:p w:rsidR="00A76612" w:rsidRDefault="00A76612" w:rsidP="00105363">
            <w:pPr>
              <w:jc w:val="center"/>
              <w:rPr>
                <w:rFonts w:ascii="仿宋" w:eastAsia="仿宋" w:hAnsi="仿宋" w:cs="仿宋"/>
                <w:sz w:val="24"/>
              </w:rPr>
            </w:pPr>
            <w:r>
              <w:rPr>
                <w:rFonts w:ascii="仿宋" w:eastAsia="仿宋" w:hAnsi="仿宋" w:cs="仿宋" w:hint="eastAsia"/>
                <w:sz w:val="24"/>
              </w:rPr>
              <w:t>高可用数据库</w:t>
            </w:r>
          </w:p>
        </w:tc>
        <w:tc>
          <w:tcPr>
            <w:tcW w:w="5428" w:type="dxa"/>
            <w:vAlign w:val="center"/>
          </w:tcPr>
          <w:p w:rsidR="00A76612" w:rsidRDefault="00A76612" w:rsidP="00105363">
            <w:pPr>
              <w:rPr>
                <w:rFonts w:ascii="仿宋" w:eastAsia="仿宋" w:hAnsi="仿宋" w:cs="仿宋"/>
                <w:sz w:val="24"/>
              </w:rPr>
            </w:pPr>
            <w:r>
              <w:rPr>
                <w:rFonts w:ascii="仿宋" w:eastAsia="仿宋" w:hAnsi="仿宋" w:cs="仿宋" w:hint="eastAsia"/>
                <w:sz w:val="24"/>
              </w:rPr>
              <w:t>支持</w:t>
            </w:r>
            <w:proofErr w:type="gramStart"/>
            <w:r>
              <w:rPr>
                <w:rFonts w:ascii="仿宋" w:eastAsia="仿宋" w:hAnsi="仿宋" w:cs="仿宋" w:hint="eastAsia"/>
                <w:sz w:val="24"/>
              </w:rPr>
              <w:t>主从双机热备</w:t>
            </w:r>
            <w:proofErr w:type="gramEnd"/>
            <w:r>
              <w:rPr>
                <w:rFonts w:ascii="仿宋" w:eastAsia="仿宋" w:hAnsi="仿宋" w:cs="仿宋" w:hint="eastAsia"/>
                <w:sz w:val="24"/>
              </w:rPr>
              <w:t>、无缝升降级、按需扩容，底层存储使用PCIE-SSD硬盘</w:t>
            </w:r>
          </w:p>
        </w:tc>
        <w:tc>
          <w:tcPr>
            <w:tcW w:w="1157" w:type="dxa"/>
            <w:vMerge/>
            <w:vAlign w:val="center"/>
          </w:tcPr>
          <w:p w:rsidR="00A76612" w:rsidRDefault="00A76612" w:rsidP="00105363">
            <w:pPr>
              <w:jc w:val="center"/>
              <w:rPr>
                <w:rFonts w:ascii="仿宋" w:eastAsia="仿宋" w:hAnsi="仿宋" w:cs="仿宋"/>
                <w:sz w:val="24"/>
              </w:rPr>
            </w:pPr>
          </w:p>
        </w:tc>
        <w:tc>
          <w:tcPr>
            <w:tcW w:w="897" w:type="dxa"/>
            <w:vMerge/>
            <w:vAlign w:val="center"/>
          </w:tcPr>
          <w:p w:rsidR="00A76612" w:rsidRDefault="00A76612" w:rsidP="00105363">
            <w:pPr>
              <w:jc w:val="center"/>
              <w:rPr>
                <w:rFonts w:ascii="仿宋" w:eastAsia="仿宋" w:hAnsi="仿宋" w:cs="仿宋"/>
                <w:sz w:val="24"/>
              </w:rPr>
            </w:pPr>
          </w:p>
        </w:tc>
      </w:tr>
      <w:tr w:rsidR="00A76612" w:rsidTr="00105363">
        <w:trPr>
          <w:trHeight w:val="1412"/>
        </w:trPr>
        <w:tc>
          <w:tcPr>
            <w:tcW w:w="854" w:type="dxa"/>
            <w:vMerge/>
          </w:tcPr>
          <w:p w:rsidR="00A76612" w:rsidRDefault="00A76612" w:rsidP="00105363">
            <w:pPr>
              <w:rPr>
                <w:rFonts w:ascii="仿宋" w:eastAsia="仿宋" w:hAnsi="仿宋" w:cs="仿宋"/>
                <w:sz w:val="24"/>
              </w:rPr>
            </w:pPr>
          </w:p>
        </w:tc>
        <w:tc>
          <w:tcPr>
            <w:tcW w:w="1248" w:type="dxa"/>
            <w:vAlign w:val="center"/>
          </w:tcPr>
          <w:p w:rsidR="00A76612" w:rsidRDefault="00A76612" w:rsidP="00105363">
            <w:pPr>
              <w:jc w:val="center"/>
              <w:rPr>
                <w:rFonts w:ascii="仿宋" w:eastAsia="仿宋" w:hAnsi="仿宋" w:cs="仿宋"/>
                <w:sz w:val="24"/>
              </w:rPr>
            </w:pPr>
            <w:r>
              <w:rPr>
                <w:rFonts w:ascii="仿宋" w:eastAsia="仿宋" w:hAnsi="仿宋" w:cs="仿宋" w:hint="eastAsia"/>
                <w:sz w:val="24"/>
              </w:rPr>
              <w:t>公网带宽</w:t>
            </w:r>
          </w:p>
        </w:tc>
        <w:tc>
          <w:tcPr>
            <w:tcW w:w="5428" w:type="dxa"/>
            <w:vAlign w:val="center"/>
          </w:tcPr>
          <w:p w:rsidR="00A76612" w:rsidRDefault="00A76612" w:rsidP="00105363">
            <w:pPr>
              <w:rPr>
                <w:rFonts w:ascii="仿宋" w:eastAsia="仿宋" w:hAnsi="仿宋" w:cs="仿宋"/>
                <w:sz w:val="24"/>
              </w:rPr>
            </w:pPr>
            <w:r>
              <w:rPr>
                <w:rFonts w:ascii="仿宋" w:eastAsia="仿宋" w:hAnsi="仿宋" w:cs="仿宋" w:hint="eastAsia"/>
                <w:sz w:val="24"/>
              </w:rPr>
              <w:t>支持25个地理区域，49个可用区；国内包括广州、上海、北京地区3大城市以及香港地域，国外至少要包括9个地域</w:t>
            </w:r>
          </w:p>
        </w:tc>
        <w:tc>
          <w:tcPr>
            <w:tcW w:w="1157" w:type="dxa"/>
            <w:vMerge/>
            <w:vAlign w:val="center"/>
          </w:tcPr>
          <w:p w:rsidR="00A76612" w:rsidRDefault="00A76612" w:rsidP="00105363">
            <w:pPr>
              <w:jc w:val="center"/>
              <w:rPr>
                <w:rFonts w:ascii="仿宋" w:eastAsia="仿宋" w:hAnsi="仿宋" w:cs="仿宋"/>
                <w:sz w:val="24"/>
              </w:rPr>
            </w:pPr>
          </w:p>
        </w:tc>
        <w:tc>
          <w:tcPr>
            <w:tcW w:w="897" w:type="dxa"/>
            <w:vMerge/>
            <w:vAlign w:val="center"/>
          </w:tcPr>
          <w:p w:rsidR="00A76612" w:rsidRDefault="00A76612" w:rsidP="00105363">
            <w:pPr>
              <w:jc w:val="center"/>
              <w:rPr>
                <w:rFonts w:ascii="仿宋" w:eastAsia="仿宋" w:hAnsi="仿宋" w:cs="仿宋"/>
                <w:sz w:val="24"/>
              </w:rPr>
            </w:pPr>
          </w:p>
        </w:tc>
      </w:tr>
      <w:tr w:rsidR="00A76612" w:rsidTr="00105363">
        <w:trPr>
          <w:trHeight w:val="1782"/>
        </w:trPr>
        <w:tc>
          <w:tcPr>
            <w:tcW w:w="854" w:type="dxa"/>
            <w:vMerge/>
          </w:tcPr>
          <w:p w:rsidR="00A76612" w:rsidRDefault="00A76612" w:rsidP="00105363">
            <w:pPr>
              <w:rPr>
                <w:rFonts w:ascii="仿宋" w:eastAsia="仿宋" w:hAnsi="仿宋" w:cs="仿宋"/>
                <w:sz w:val="24"/>
              </w:rPr>
            </w:pPr>
          </w:p>
        </w:tc>
        <w:tc>
          <w:tcPr>
            <w:tcW w:w="1248" w:type="dxa"/>
            <w:vAlign w:val="center"/>
          </w:tcPr>
          <w:p w:rsidR="00A76612" w:rsidRDefault="00A76612" w:rsidP="00105363">
            <w:pPr>
              <w:jc w:val="center"/>
              <w:rPr>
                <w:rFonts w:ascii="仿宋" w:eastAsia="仿宋" w:hAnsi="仿宋" w:cs="仿宋"/>
                <w:sz w:val="24"/>
              </w:rPr>
            </w:pPr>
            <w:r>
              <w:rPr>
                <w:rFonts w:ascii="仿宋" w:eastAsia="仿宋" w:hAnsi="仿宋" w:cs="仿宋" w:hint="eastAsia"/>
                <w:sz w:val="24"/>
              </w:rPr>
              <w:t>内容分发网络</w:t>
            </w:r>
          </w:p>
        </w:tc>
        <w:tc>
          <w:tcPr>
            <w:tcW w:w="5428" w:type="dxa"/>
            <w:vAlign w:val="center"/>
          </w:tcPr>
          <w:p w:rsidR="00A76612" w:rsidRDefault="00A76612" w:rsidP="00105363">
            <w:pPr>
              <w:rPr>
                <w:rFonts w:ascii="仿宋" w:eastAsia="仿宋" w:hAnsi="仿宋" w:cs="仿宋"/>
                <w:sz w:val="24"/>
              </w:rPr>
            </w:pPr>
            <w:r>
              <w:rPr>
                <w:rFonts w:ascii="仿宋" w:eastAsia="仿宋" w:hAnsi="仿宋" w:cs="仿宋" w:hint="eastAsia"/>
                <w:sz w:val="24"/>
              </w:rPr>
              <w:t>全国各省份建设1100+加速节点，覆盖移动、联通、电信及十几家中小型运营商。全网100Tbps+带宽资源储备，为各类型业务保驾护航</w:t>
            </w:r>
          </w:p>
        </w:tc>
        <w:tc>
          <w:tcPr>
            <w:tcW w:w="1157" w:type="dxa"/>
            <w:vMerge/>
            <w:vAlign w:val="center"/>
          </w:tcPr>
          <w:p w:rsidR="00A76612" w:rsidRDefault="00A76612" w:rsidP="00105363">
            <w:pPr>
              <w:jc w:val="center"/>
              <w:rPr>
                <w:rFonts w:ascii="仿宋" w:eastAsia="仿宋" w:hAnsi="仿宋" w:cs="仿宋"/>
                <w:sz w:val="24"/>
              </w:rPr>
            </w:pPr>
          </w:p>
        </w:tc>
        <w:tc>
          <w:tcPr>
            <w:tcW w:w="897" w:type="dxa"/>
            <w:vMerge/>
            <w:vAlign w:val="center"/>
          </w:tcPr>
          <w:p w:rsidR="00A76612" w:rsidRDefault="00A76612" w:rsidP="00105363">
            <w:pPr>
              <w:jc w:val="center"/>
              <w:rPr>
                <w:rFonts w:ascii="仿宋" w:eastAsia="仿宋" w:hAnsi="仿宋" w:cs="仿宋"/>
                <w:sz w:val="24"/>
              </w:rPr>
            </w:pPr>
          </w:p>
        </w:tc>
      </w:tr>
      <w:tr w:rsidR="00A76612" w:rsidTr="00105363">
        <w:trPr>
          <w:trHeight w:val="615"/>
        </w:trPr>
        <w:tc>
          <w:tcPr>
            <w:tcW w:w="7530" w:type="dxa"/>
            <w:gridSpan w:val="3"/>
            <w:vAlign w:val="center"/>
          </w:tcPr>
          <w:p w:rsidR="00A76612" w:rsidRDefault="00A76612" w:rsidP="00105363">
            <w:pPr>
              <w:jc w:val="center"/>
              <w:rPr>
                <w:rFonts w:ascii="仿宋" w:eastAsia="仿宋" w:hAnsi="仿宋" w:cs="仿宋"/>
                <w:b/>
                <w:bCs/>
                <w:sz w:val="24"/>
              </w:rPr>
            </w:pPr>
            <w:r>
              <w:rPr>
                <w:rFonts w:ascii="仿宋" w:eastAsia="仿宋" w:hAnsi="仿宋" w:cs="仿宋" w:hint="eastAsia"/>
                <w:b/>
                <w:bCs/>
                <w:sz w:val="24"/>
              </w:rPr>
              <w:t>合计</w:t>
            </w:r>
          </w:p>
        </w:tc>
        <w:tc>
          <w:tcPr>
            <w:tcW w:w="2054" w:type="dxa"/>
            <w:gridSpan w:val="2"/>
            <w:vAlign w:val="center"/>
          </w:tcPr>
          <w:p w:rsidR="00A76612" w:rsidRDefault="00A76612" w:rsidP="00105363">
            <w:pPr>
              <w:jc w:val="center"/>
              <w:rPr>
                <w:rFonts w:ascii="仿宋" w:eastAsia="仿宋" w:hAnsi="仿宋" w:cs="仿宋"/>
                <w:b/>
                <w:bCs/>
                <w:sz w:val="24"/>
              </w:rPr>
            </w:pPr>
            <w:r>
              <w:rPr>
                <w:rFonts w:ascii="仿宋" w:eastAsia="仿宋" w:hAnsi="仿宋" w:cs="仿宋" w:hint="eastAsia"/>
                <w:b/>
                <w:bCs/>
                <w:sz w:val="24"/>
              </w:rPr>
              <w:t>50000元/年</w:t>
            </w:r>
          </w:p>
        </w:tc>
      </w:tr>
    </w:tbl>
    <w:p w:rsidR="00A76612" w:rsidRDefault="00A76612" w:rsidP="00A76612">
      <w:pPr>
        <w:rPr>
          <w:rFonts w:ascii="仿宋" w:eastAsia="仿宋" w:hAnsi="仿宋" w:cs="仿宋"/>
        </w:rPr>
      </w:pPr>
    </w:p>
    <w:p w:rsidR="00A76612" w:rsidRDefault="00A76612" w:rsidP="00A76612">
      <w:pPr>
        <w:spacing w:line="579" w:lineRule="exact"/>
        <w:ind w:firstLineChars="200" w:firstLine="643"/>
        <w:rPr>
          <w:rFonts w:ascii="仿宋" w:eastAsia="仿宋" w:hAnsi="仿宋" w:cs="仿宋"/>
          <w:b/>
          <w:bCs/>
          <w:sz w:val="32"/>
          <w:szCs w:val="32"/>
        </w:rPr>
      </w:pPr>
      <w:bookmarkStart w:id="4" w:name="_Toc31538859"/>
      <w:r>
        <w:rPr>
          <w:rFonts w:ascii="仿宋" w:eastAsia="仿宋" w:hAnsi="仿宋" w:cs="仿宋" w:hint="eastAsia"/>
          <w:b/>
          <w:bCs/>
          <w:sz w:val="32"/>
          <w:szCs w:val="32"/>
        </w:rPr>
        <w:t>二、新文创（游戏、视频）套餐包</w:t>
      </w:r>
      <w:bookmarkEnd w:id="4"/>
    </w:p>
    <w:p w:rsidR="00A76612" w:rsidRDefault="00A76612" w:rsidP="00A76612">
      <w:pPr>
        <w:pStyle w:val="a3"/>
        <w:tabs>
          <w:tab w:val="left" w:pos="8190"/>
        </w:tabs>
        <w:ind w:rightChars="-550" w:right="-1155" w:firstLineChars="200" w:firstLine="643"/>
        <w:jc w:val="both"/>
        <w:rPr>
          <w:rFonts w:ascii="仿宋" w:eastAsia="仿宋" w:hAnsi="仿宋" w:cs="仿宋"/>
          <w:sz w:val="22"/>
          <w:szCs w:val="24"/>
        </w:rPr>
      </w:pPr>
      <w:r>
        <w:rPr>
          <w:rFonts w:ascii="仿宋" w:eastAsia="仿宋" w:hAnsi="仿宋" w:cs="仿宋" w:hint="eastAsia"/>
        </w:rPr>
        <w:t>（一）游戏套餐包</w:t>
      </w:r>
      <w:r>
        <w:rPr>
          <w:rFonts w:ascii="仿宋" w:eastAsia="仿宋" w:hAnsi="仿宋" w:cs="仿宋" w:hint="eastAsia"/>
          <w:sz w:val="22"/>
          <w:szCs w:val="24"/>
        </w:rPr>
        <w:t>（50000元，超出套餐资源的部分需自行付费）</w:t>
      </w:r>
    </w:p>
    <w:tbl>
      <w:tblPr>
        <w:tblStyle w:val="a4"/>
        <w:tblW w:w="9580" w:type="dxa"/>
        <w:tblLayout w:type="fixed"/>
        <w:tblLook w:val="04A0"/>
      </w:tblPr>
      <w:tblGrid>
        <w:gridCol w:w="855"/>
        <w:gridCol w:w="1250"/>
        <w:gridCol w:w="5425"/>
        <w:gridCol w:w="1150"/>
        <w:gridCol w:w="900"/>
      </w:tblGrid>
      <w:tr w:rsidR="00A76612" w:rsidTr="00105363">
        <w:trPr>
          <w:trHeight w:val="961"/>
        </w:trPr>
        <w:tc>
          <w:tcPr>
            <w:tcW w:w="855" w:type="dxa"/>
            <w:vAlign w:val="center"/>
          </w:tcPr>
          <w:p w:rsidR="00A76612" w:rsidRDefault="00A76612" w:rsidP="00105363">
            <w:pPr>
              <w:jc w:val="center"/>
              <w:rPr>
                <w:rFonts w:ascii="仿宋" w:eastAsia="仿宋" w:hAnsi="仿宋" w:cs="仿宋"/>
                <w:b/>
                <w:bCs/>
                <w:sz w:val="24"/>
              </w:rPr>
            </w:pPr>
            <w:r>
              <w:rPr>
                <w:rFonts w:ascii="仿宋" w:eastAsia="仿宋" w:hAnsi="仿宋" w:cs="仿宋" w:hint="eastAsia"/>
                <w:b/>
                <w:bCs/>
                <w:sz w:val="24"/>
              </w:rPr>
              <w:t>产品类别</w:t>
            </w:r>
          </w:p>
        </w:tc>
        <w:tc>
          <w:tcPr>
            <w:tcW w:w="1250" w:type="dxa"/>
            <w:vAlign w:val="center"/>
          </w:tcPr>
          <w:p w:rsidR="00A76612" w:rsidRDefault="00A76612" w:rsidP="00105363">
            <w:pPr>
              <w:jc w:val="center"/>
              <w:rPr>
                <w:rFonts w:ascii="仿宋" w:eastAsia="仿宋" w:hAnsi="仿宋" w:cs="仿宋"/>
                <w:b/>
                <w:bCs/>
                <w:sz w:val="24"/>
              </w:rPr>
            </w:pPr>
            <w:r>
              <w:rPr>
                <w:rFonts w:ascii="仿宋" w:eastAsia="仿宋" w:hAnsi="仿宋" w:cs="仿宋" w:hint="eastAsia"/>
                <w:b/>
                <w:bCs/>
                <w:sz w:val="24"/>
              </w:rPr>
              <w:t>产品名称</w:t>
            </w:r>
          </w:p>
        </w:tc>
        <w:tc>
          <w:tcPr>
            <w:tcW w:w="5425" w:type="dxa"/>
            <w:vAlign w:val="center"/>
          </w:tcPr>
          <w:p w:rsidR="00A76612" w:rsidRDefault="00A76612" w:rsidP="00105363">
            <w:pPr>
              <w:jc w:val="center"/>
              <w:rPr>
                <w:rFonts w:ascii="仿宋" w:eastAsia="仿宋" w:hAnsi="仿宋" w:cs="仿宋"/>
                <w:b/>
                <w:bCs/>
                <w:sz w:val="24"/>
              </w:rPr>
            </w:pPr>
            <w:r>
              <w:rPr>
                <w:rFonts w:ascii="仿宋" w:eastAsia="仿宋" w:hAnsi="仿宋" w:cs="仿宋" w:hint="eastAsia"/>
                <w:b/>
                <w:bCs/>
                <w:sz w:val="24"/>
              </w:rPr>
              <w:t>产品描述</w:t>
            </w:r>
          </w:p>
        </w:tc>
        <w:tc>
          <w:tcPr>
            <w:tcW w:w="1150" w:type="dxa"/>
            <w:vAlign w:val="center"/>
          </w:tcPr>
          <w:p w:rsidR="00A76612" w:rsidRDefault="00A76612" w:rsidP="00105363">
            <w:pPr>
              <w:jc w:val="center"/>
              <w:rPr>
                <w:rFonts w:ascii="仿宋" w:eastAsia="仿宋" w:hAnsi="仿宋" w:cs="仿宋"/>
                <w:b/>
                <w:bCs/>
                <w:sz w:val="24"/>
              </w:rPr>
            </w:pPr>
            <w:r>
              <w:rPr>
                <w:rFonts w:ascii="仿宋" w:eastAsia="仿宋" w:hAnsi="仿宋" w:cs="仿宋" w:hint="eastAsia"/>
                <w:b/>
                <w:bCs/>
                <w:sz w:val="24"/>
              </w:rPr>
              <w:t>额度</w:t>
            </w:r>
          </w:p>
          <w:p w:rsidR="00A76612" w:rsidRDefault="00A76612" w:rsidP="00105363">
            <w:pPr>
              <w:jc w:val="center"/>
              <w:rPr>
                <w:rFonts w:ascii="仿宋" w:eastAsia="仿宋" w:hAnsi="仿宋" w:cs="仿宋"/>
                <w:b/>
                <w:bCs/>
                <w:sz w:val="24"/>
              </w:rPr>
            </w:pPr>
            <w:r>
              <w:rPr>
                <w:rFonts w:ascii="仿宋" w:eastAsia="仿宋" w:hAnsi="仿宋" w:cs="仿宋" w:hint="eastAsia"/>
                <w:b/>
                <w:bCs/>
                <w:sz w:val="24"/>
              </w:rPr>
              <w:t>(元/年)</w:t>
            </w:r>
          </w:p>
        </w:tc>
        <w:tc>
          <w:tcPr>
            <w:tcW w:w="900" w:type="dxa"/>
            <w:vAlign w:val="center"/>
          </w:tcPr>
          <w:p w:rsidR="00A76612" w:rsidRDefault="00A76612" w:rsidP="00105363">
            <w:pPr>
              <w:jc w:val="center"/>
              <w:rPr>
                <w:rFonts w:ascii="仿宋" w:eastAsia="仿宋" w:hAnsi="仿宋" w:cs="仿宋"/>
                <w:b/>
                <w:bCs/>
                <w:sz w:val="24"/>
              </w:rPr>
            </w:pPr>
            <w:r>
              <w:rPr>
                <w:rFonts w:ascii="仿宋" w:eastAsia="仿宋" w:hAnsi="仿宋" w:cs="仿宋" w:hint="eastAsia"/>
                <w:b/>
                <w:bCs/>
                <w:sz w:val="24"/>
              </w:rPr>
              <w:t>备注</w:t>
            </w:r>
          </w:p>
        </w:tc>
      </w:tr>
      <w:tr w:rsidR="00A76612" w:rsidTr="00105363">
        <w:trPr>
          <w:trHeight w:val="2110"/>
        </w:trPr>
        <w:tc>
          <w:tcPr>
            <w:tcW w:w="855" w:type="dxa"/>
            <w:vMerge w:val="restart"/>
            <w:vAlign w:val="center"/>
          </w:tcPr>
          <w:p w:rsidR="00A76612" w:rsidRDefault="00A76612" w:rsidP="00105363">
            <w:pPr>
              <w:jc w:val="center"/>
              <w:rPr>
                <w:rFonts w:ascii="仿宋" w:eastAsia="仿宋" w:hAnsi="仿宋" w:cs="仿宋"/>
                <w:sz w:val="24"/>
              </w:rPr>
            </w:pPr>
            <w:r>
              <w:rPr>
                <w:rFonts w:ascii="仿宋" w:eastAsia="仿宋" w:hAnsi="仿宋" w:cs="仿宋" w:hint="eastAsia"/>
                <w:sz w:val="24"/>
              </w:rPr>
              <w:t>互联网新文创</w:t>
            </w:r>
          </w:p>
        </w:tc>
        <w:tc>
          <w:tcPr>
            <w:tcW w:w="1250" w:type="dxa"/>
            <w:vAlign w:val="center"/>
          </w:tcPr>
          <w:p w:rsidR="00A76612" w:rsidRDefault="00A76612" w:rsidP="00105363">
            <w:pPr>
              <w:jc w:val="center"/>
              <w:rPr>
                <w:rFonts w:ascii="仿宋" w:eastAsia="仿宋" w:hAnsi="仿宋" w:cs="仿宋"/>
                <w:sz w:val="24"/>
              </w:rPr>
            </w:pPr>
            <w:r>
              <w:rPr>
                <w:rFonts w:ascii="仿宋" w:eastAsia="仿宋" w:hAnsi="仿宋" w:cs="仿宋" w:hint="eastAsia"/>
                <w:sz w:val="24"/>
              </w:rPr>
              <w:t>GME</w:t>
            </w:r>
          </w:p>
        </w:tc>
        <w:tc>
          <w:tcPr>
            <w:tcW w:w="5425" w:type="dxa"/>
            <w:vAlign w:val="center"/>
          </w:tcPr>
          <w:p w:rsidR="00A76612" w:rsidRDefault="00A76612" w:rsidP="00105363">
            <w:pPr>
              <w:rPr>
                <w:rFonts w:ascii="仿宋" w:eastAsia="仿宋" w:hAnsi="仿宋" w:cs="仿宋"/>
                <w:sz w:val="24"/>
              </w:rPr>
            </w:pPr>
            <w:proofErr w:type="gramStart"/>
            <w:r>
              <w:rPr>
                <w:rFonts w:ascii="仿宋" w:eastAsia="仿宋" w:hAnsi="仿宋" w:cs="仿宋" w:hint="eastAsia"/>
                <w:sz w:val="24"/>
              </w:rPr>
              <w:t>腾讯云</w:t>
            </w:r>
            <w:proofErr w:type="gramEnd"/>
            <w:r>
              <w:rPr>
                <w:rFonts w:ascii="仿宋" w:eastAsia="仿宋" w:hAnsi="仿宋" w:cs="仿宋" w:hint="eastAsia"/>
                <w:sz w:val="24"/>
              </w:rPr>
              <w:t>游戏多媒体引擎（Gaming Multimedia Engine，GME）提供一站式游戏语音解决方案。针对不同游戏场景进行深度优化，覆盖休闲社交、MOBA、MMORPG、FPS 等多种游戏类型；支持多人实时语音、3D位置语音、语音消息和语音转文本等功能；功能完备，接入门槛低，一个 SDK 即可满足多样化的游戏语音需求</w:t>
            </w:r>
          </w:p>
        </w:tc>
        <w:tc>
          <w:tcPr>
            <w:tcW w:w="1150" w:type="dxa"/>
            <w:vMerge w:val="restart"/>
            <w:vAlign w:val="center"/>
          </w:tcPr>
          <w:p w:rsidR="00A76612" w:rsidRDefault="00A76612" w:rsidP="00105363">
            <w:pPr>
              <w:jc w:val="center"/>
              <w:rPr>
                <w:rFonts w:ascii="仿宋" w:eastAsia="仿宋" w:hAnsi="仿宋" w:cs="仿宋"/>
                <w:sz w:val="24"/>
              </w:rPr>
            </w:pPr>
            <w:r>
              <w:rPr>
                <w:rFonts w:ascii="仿宋" w:eastAsia="仿宋" w:hAnsi="仿宋" w:cs="仿宋" w:hint="eastAsia"/>
                <w:sz w:val="24"/>
              </w:rPr>
              <w:t>20000</w:t>
            </w:r>
          </w:p>
        </w:tc>
        <w:tc>
          <w:tcPr>
            <w:tcW w:w="900" w:type="dxa"/>
            <w:vMerge w:val="restart"/>
            <w:vAlign w:val="center"/>
          </w:tcPr>
          <w:p w:rsidR="00A76612" w:rsidRDefault="00A76612" w:rsidP="00105363">
            <w:pPr>
              <w:jc w:val="center"/>
              <w:rPr>
                <w:rFonts w:ascii="仿宋" w:eastAsia="仿宋" w:hAnsi="仿宋" w:cs="仿宋"/>
                <w:sz w:val="24"/>
              </w:rPr>
            </w:pPr>
            <w:r>
              <w:rPr>
                <w:rFonts w:ascii="仿宋" w:eastAsia="仿宋" w:hAnsi="仿宋" w:cs="仿宋" w:hint="eastAsia"/>
                <w:sz w:val="24"/>
              </w:rPr>
              <w:t>必选</w:t>
            </w:r>
          </w:p>
        </w:tc>
      </w:tr>
      <w:tr w:rsidR="00A76612" w:rsidTr="00105363">
        <w:trPr>
          <w:trHeight w:val="2321"/>
        </w:trPr>
        <w:tc>
          <w:tcPr>
            <w:tcW w:w="855" w:type="dxa"/>
            <w:vMerge/>
            <w:vAlign w:val="center"/>
          </w:tcPr>
          <w:p w:rsidR="00A76612" w:rsidRDefault="00A76612" w:rsidP="00105363">
            <w:pPr>
              <w:jc w:val="center"/>
              <w:rPr>
                <w:rFonts w:ascii="仿宋" w:eastAsia="仿宋" w:hAnsi="仿宋" w:cs="仿宋"/>
                <w:sz w:val="24"/>
              </w:rPr>
            </w:pPr>
          </w:p>
        </w:tc>
        <w:tc>
          <w:tcPr>
            <w:tcW w:w="1250" w:type="dxa"/>
            <w:vAlign w:val="center"/>
          </w:tcPr>
          <w:p w:rsidR="00A76612" w:rsidRDefault="00A76612" w:rsidP="00105363">
            <w:pPr>
              <w:jc w:val="center"/>
              <w:rPr>
                <w:rFonts w:ascii="仿宋" w:eastAsia="仿宋" w:hAnsi="仿宋" w:cs="仿宋"/>
                <w:sz w:val="24"/>
              </w:rPr>
            </w:pPr>
            <w:r>
              <w:rPr>
                <w:rFonts w:ascii="仿宋" w:eastAsia="仿宋" w:hAnsi="仿宋" w:cs="仿宋" w:hint="eastAsia"/>
                <w:sz w:val="24"/>
              </w:rPr>
              <w:t>GAAP</w:t>
            </w:r>
          </w:p>
        </w:tc>
        <w:tc>
          <w:tcPr>
            <w:tcW w:w="5425" w:type="dxa"/>
            <w:vAlign w:val="center"/>
          </w:tcPr>
          <w:p w:rsidR="00A76612" w:rsidRDefault="00A76612" w:rsidP="00105363">
            <w:pPr>
              <w:rPr>
                <w:rFonts w:ascii="仿宋" w:eastAsia="仿宋" w:hAnsi="仿宋" w:cs="仿宋"/>
                <w:sz w:val="24"/>
              </w:rPr>
            </w:pPr>
            <w:r>
              <w:rPr>
                <w:rFonts w:ascii="仿宋" w:eastAsia="仿宋" w:hAnsi="仿宋" w:cs="仿宋" w:hint="eastAsia"/>
                <w:sz w:val="24"/>
              </w:rPr>
              <w:t>全球应用加速（Global Application Acceleration Platform，GAAP）依赖全球节点之间的高速通道、转发集群及智能路由技术，实现各地用户的就近接入，通过高速通道直达源站区域，帮助业务解决全球用户</w:t>
            </w:r>
            <w:proofErr w:type="gramStart"/>
            <w:r>
              <w:rPr>
                <w:rFonts w:ascii="仿宋" w:eastAsia="仿宋" w:hAnsi="仿宋" w:cs="仿宋" w:hint="eastAsia"/>
                <w:sz w:val="24"/>
              </w:rPr>
              <w:t>访问卡顿或者</w:t>
            </w:r>
            <w:proofErr w:type="gramEnd"/>
            <w:r>
              <w:rPr>
                <w:rFonts w:ascii="仿宋" w:eastAsia="仿宋" w:hAnsi="仿宋" w:cs="仿宋" w:hint="eastAsia"/>
                <w:sz w:val="24"/>
              </w:rPr>
              <w:t>延迟过高的问题。GAAP 提供图形化配置界面，只需几分钟，您就可以创建并使用高速通道</w:t>
            </w:r>
            <w:proofErr w:type="gramStart"/>
            <w:r>
              <w:rPr>
                <w:rFonts w:ascii="仿宋" w:eastAsia="仿宋" w:hAnsi="仿宋" w:cs="仿宋" w:hint="eastAsia"/>
                <w:sz w:val="24"/>
              </w:rPr>
              <w:t>访问您</w:t>
            </w:r>
            <w:proofErr w:type="gramEnd"/>
            <w:r>
              <w:rPr>
                <w:rFonts w:ascii="仿宋" w:eastAsia="仿宋" w:hAnsi="仿宋" w:cs="仿宋" w:hint="eastAsia"/>
                <w:sz w:val="24"/>
              </w:rPr>
              <w:t>的业务源站，并通过控制台查看通道的运行情况</w:t>
            </w:r>
          </w:p>
        </w:tc>
        <w:tc>
          <w:tcPr>
            <w:tcW w:w="1150" w:type="dxa"/>
            <w:vMerge/>
          </w:tcPr>
          <w:p w:rsidR="00A76612" w:rsidRDefault="00A76612" w:rsidP="00105363">
            <w:pPr>
              <w:rPr>
                <w:rFonts w:ascii="仿宋" w:eastAsia="仿宋" w:hAnsi="仿宋" w:cs="仿宋"/>
                <w:sz w:val="24"/>
              </w:rPr>
            </w:pPr>
          </w:p>
        </w:tc>
        <w:tc>
          <w:tcPr>
            <w:tcW w:w="900" w:type="dxa"/>
            <w:vMerge/>
            <w:vAlign w:val="center"/>
          </w:tcPr>
          <w:p w:rsidR="00A76612" w:rsidRDefault="00A76612" w:rsidP="00105363">
            <w:pPr>
              <w:jc w:val="center"/>
              <w:rPr>
                <w:rFonts w:ascii="仿宋" w:eastAsia="仿宋" w:hAnsi="仿宋" w:cs="仿宋"/>
                <w:sz w:val="24"/>
              </w:rPr>
            </w:pPr>
          </w:p>
        </w:tc>
      </w:tr>
      <w:tr w:rsidR="00A76612" w:rsidTr="00105363">
        <w:trPr>
          <w:trHeight w:val="1500"/>
        </w:trPr>
        <w:tc>
          <w:tcPr>
            <w:tcW w:w="855" w:type="dxa"/>
            <w:vMerge w:val="restart"/>
            <w:vAlign w:val="center"/>
          </w:tcPr>
          <w:p w:rsidR="00A76612" w:rsidRDefault="00A76612" w:rsidP="00105363">
            <w:pPr>
              <w:jc w:val="center"/>
              <w:rPr>
                <w:rFonts w:ascii="仿宋" w:eastAsia="仿宋" w:hAnsi="仿宋" w:cs="仿宋"/>
                <w:sz w:val="24"/>
              </w:rPr>
            </w:pPr>
            <w:proofErr w:type="gramStart"/>
            <w:r>
              <w:rPr>
                <w:rFonts w:ascii="仿宋" w:eastAsia="仿宋" w:hAnsi="仿宋" w:cs="仿宋" w:hint="eastAsia"/>
                <w:sz w:val="24"/>
              </w:rPr>
              <w:t>公有云基础</w:t>
            </w:r>
            <w:proofErr w:type="gramEnd"/>
            <w:r>
              <w:rPr>
                <w:rFonts w:ascii="仿宋" w:eastAsia="仿宋" w:hAnsi="仿宋" w:cs="仿宋" w:hint="eastAsia"/>
                <w:sz w:val="24"/>
              </w:rPr>
              <w:t>产品</w:t>
            </w:r>
          </w:p>
        </w:tc>
        <w:tc>
          <w:tcPr>
            <w:tcW w:w="1250" w:type="dxa"/>
            <w:vAlign w:val="center"/>
          </w:tcPr>
          <w:p w:rsidR="00A76612" w:rsidRDefault="00A76612" w:rsidP="00105363">
            <w:pPr>
              <w:jc w:val="center"/>
              <w:rPr>
                <w:rFonts w:ascii="仿宋" w:eastAsia="仿宋" w:hAnsi="仿宋" w:cs="仿宋"/>
                <w:sz w:val="24"/>
              </w:rPr>
            </w:pPr>
            <w:r>
              <w:rPr>
                <w:rFonts w:ascii="仿宋" w:eastAsia="仿宋" w:hAnsi="仿宋" w:cs="仿宋" w:hint="eastAsia"/>
                <w:sz w:val="24"/>
              </w:rPr>
              <w:t>云服务器</w:t>
            </w:r>
          </w:p>
        </w:tc>
        <w:tc>
          <w:tcPr>
            <w:tcW w:w="5425" w:type="dxa"/>
            <w:vAlign w:val="center"/>
          </w:tcPr>
          <w:p w:rsidR="00A76612" w:rsidRDefault="00A76612" w:rsidP="00105363">
            <w:pPr>
              <w:rPr>
                <w:rFonts w:ascii="仿宋" w:eastAsia="仿宋" w:hAnsi="仿宋" w:cs="仿宋"/>
                <w:sz w:val="24"/>
              </w:rPr>
            </w:pPr>
            <w:r>
              <w:rPr>
                <w:rFonts w:ascii="仿宋" w:eastAsia="仿宋" w:hAnsi="仿宋" w:cs="仿宋" w:hint="eastAsia"/>
                <w:sz w:val="24"/>
              </w:rPr>
              <w:t>包括：标准型、计算型、大数据机型、内存</w:t>
            </w:r>
            <w:proofErr w:type="gramStart"/>
            <w:r>
              <w:rPr>
                <w:rFonts w:ascii="仿宋" w:eastAsia="仿宋" w:hAnsi="仿宋" w:cs="仿宋" w:hint="eastAsia"/>
                <w:sz w:val="24"/>
              </w:rPr>
              <w:t>型等云主机</w:t>
            </w:r>
            <w:proofErr w:type="gramEnd"/>
            <w:r>
              <w:rPr>
                <w:rFonts w:ascii="仿宋" w:eastAsia="仿宋" w:hAnsi="仿宋" w:cs="仿宋" w:hint="eastAsia"/>
                <w:sz w:val="24"/>
              </w:rPr>
              <w:t>实例，支持灵活多样化配置。云主机最高可以支持80核CPU、512GB内存，CVM 提供达 99.95 %的服务可用性和 99.9999999% 的数据可靠性</w:t>
            </w:r>
          </w:p>
        </w:tc>
        <w:tc>
          <w:tcPr>
            <w:tcW w:w="1150" w:type="dxa"/>
            <w:vMerge w:val="restart"/>
            <w:vAlign w:val="center"/>
          </w:tcPr>
          <w:p w:rsidR="00A76612" w:rsidRDefault="00A76612" w:rsidP="00105363">
            <w:pPr>
              <w:jc w:val="center"/>
              <w:rPr>
                <w:rFonts w:ascii="仿宋" w:eastAsia="仿宋" w:hAnsi="仿宋" w:cs="仿宋"/>
                <w:sz w:val="24"/>
              </w:rPr>
            </w:pPr>
            <w:r>
              <w:rPr>
                <w:rFonts w:ascii="仿宋" w:eastAsia="仿宋" w:hAnsi="仿宋" w:cs="仿宋" w:hint="eastAsia"/>
                <w:sz w:val="24"/>
              </w:rPr>
              <w:t>30000</w:t>
            </w:r>
          </w:p>
        </w:tc>
        <w:tc>
          <w:tcPr>
            <w:tcW w:w="900" w:type="dxa"/>
            <w:vMerge w:val="restart"/>
            <w:vAlign w:val="center"/>
          </w:tcPr>
          <w:p w:rsidR="00A76612" w:rsidRDefault="00A76612" w:rsidP="00105363">
            <w:pPr>
              <w:jc w:val="center"/>
              <w:rPr>
                <w:rFonts w:ascii="仿宋" w:eastAsia="仿宋" w:hAnsi="仿宋" w:cs="仿宋"/>
                <w:sz w:val="24"/>
              </w:rPr>
            </w:pPr>
            <w:r>
              <w:rPr>
                <w:rFonts w:ascii="仿宋" w:eastAsia="仿宋" w:hAnsi="仿宋" w:cs="仿宋" w:hint="eastAsia"/>
                <w:sz w:val="24"/>
              </w:rPr>
              <w:t>可选</w:t>
            </w:r>
          </w:p>
        </w:tc>
      </w:tr>
      <w:tr w:rsidR="00A76612" w:rsidTr="00105363">
        <w:trPr>
          <w:trHeight w:val="1630"/>
        </w:trPr>
        <w:tc>
          <w:tcPr>
            <w:tcW w:w="855" w:type="dxa"/>
            <w:vMerge/>
            <w:vAlign w:val="center"/>
          </w:tcPr>
          <w:p w:rsidR="00A76612" w:rsidRDefault="00A76612" w:rsidP="00105363">
            <w:pPr>
              <w:jc w:val="center"/>
              <w:rPr>
                <w:rFonts w:ascii="仿宋" w:eastAsia="仿宋" w:hAnsi="仿宋" w:cs="仿宋"/>
                <w:sz w:val="24"/>
              </w:rPr>
            </w:pPr>
          </w:p>
        </w:tc>
        <w:tc>
          <w:tcPr>
            <w:tcW w:w="1250" w:type="dxa"/>
            <w:vAlign w:val="center"/>
          </w:tcPr>
          <w:p w:rsidR="00A76612" w:rsidRDefault="00A76612" w:rsidP="00105363">
            <w:pPr>
              <w:jc w:val="center"/>
              <w:rPr>
                <w:rFonts w:ascii="仿宋" w:eastAsia="仿宋" w:hAnsi="仿宋" w:cs="仿宋"/>
                <w:sz w:val="24"/>
              </w:rPr>
            </w:pPr>
            <w:r>
              <w:rPr>
                <w:rFonts w:ascii="仿宋" w:eastAsia="仿宋" w:hAnsi="仿宋" w:cs="仿宋" w:hint="eastAsia"/>
                <w:sz w:val="24"/>
              </w:rPr>
              <w:t>云存储</w:t>
            </w:r>
          </w:p>
        </w:tc>
        <w:tc>
          <w:tcPr>
            <w:tcW w:w="5425" w:type="dxa"/>
            <w:vAlign w:val="center"/>
          </w:tcPr>
          <w:p w:rsidR="00A76612" w:rsidRDefault="00A76612" w:rsidP="00105363">
            <w:pPr>
              <w:rPr>
                <w:rFonts w:ascii="仿宋" w:eastAsia="仿宋" w:hAnsi="仿宋" w:cs="仿宋"/>
                <w:sz w:val="24"/>
              </w:rPr>
            </w:pPr>
            <w:r>
              <w:rPr>
                <w:rFonts w:ascii="仿宋" w:eastAsia="仿宋" w:hAnsi="仿宋" w:cs="仿宋" w:hint="eastAsia"/>
                <w:sz w:val="24"/>
              </w:rPr>
              <w:t>包括：普通、高性能、SSD硬盘多种类型，单盘最高容量可以达到16TB，单台虚拟机最多可挂载10块云盘，满足不同客户的I/O需求。CVM 搭载的云硬盘提供三副本存储策略，保证了数据在任</w:t>
            </w:r>
            <w:proofErr w:type="gramStart"/>
            <w:r>
              <w:rPr>
                <w:rFonts w:ascii="仿宋" w:eastAsia="仿宋" w:hAnsi="仿宋" w:cs="仿宋" w:hint="eastAsia"/>
                <w:sz w:val="24"/>
              </w:rPr>
              <w:t>一</w:t>
            </w:r>
            <w:proofErr w:type="gramEnd"/>
            <w:r>
              <w:rPr>
                <w:rFonts w:ascii="仿宋" w:eastAsia="仿宋" w:hAnsi="仿宋" w:cs="仿宋" w:hint="eastAsia"/>
                <w:sz w:val="24"/>
              </w:rPr>
              <w:t>副本出现故障时快速进行迁移和恢复</w:t>
            </w:r>
          </w:p>
        </w:tc>
        <w:tc>
          <w:tcPr>
            <w:tcW w:w="1150" w:type="dxa"/>
            <w:vMerge/>
            <w:vAlign w:val="center"/>
          </w:tcPr>
          <w:p w:rsidR="00A76612" w:rsidRDefault="00A76612" w:rsidP="00105363">
            <w:pPr>
              <w:jc w:val="center"/>
              <w:rPr>
                <w:rFonts w:ascii="仿宋" w:eastAsia="仿宋" w:hAnsi="仿宋" w:cs="仿宋"/>
                <w:sz w:val="24"/>
              </w:rPr>
            </w:pPr>
          </w:p>
        </w:tc>
        <w:tc>
          <w:tcPr>
            <w:tcW w:w="900" w:type="dxa"/>
            <w:vMerge/>
            <w:vAlign w:val="center"/>
          </w:tcPr>
          <w:p w:rsidR="00A76612" w:rsidRDefault="00A76612" w:rsidP="00105363">
            <w:pPr>
              <w:jc w:val="center"/>
              <w:rPr>
                <w:rFonts w:ascii="仿宋" w:eastAsia="仿宋" w:hAnsi="仿宋" w:cs="仿宋"/>
                <w:sz w:val="24"/>
              </w:rPr>
            </w:pPr>
          </w:p>
        </w:tc>
      </w:tr>
      <w:tr w:rsidR="00A76612" w:rsidTr="00105363">
        <w:trPr>
          <w:trHeight w:val="982"/>
        </w:trPr>
        <w:tc>
          <w:tcPr>
            <w:tcW w:w="855" w:type="dxa"/>
            <w:vMerge/>
            <w:vAlign w:val="center"/>
          </w:tcPr>
          <w:p w:rsidR="00A76612" w:rsidRDefault="00A76612" w:rsidP="00105363">
            <w:pPr>
              <w:jc w:val="center"/>
              <w:rPr>
                <w:rFonts w:ascii="仿宋" w:eastAsia="仿宋" w:hAnsi="仿宋" w:cs="仿宋"/>
                <w:sz w:val="24"/>
              </w:rPr>
            </w:pPr>
          </w:p>
        </w:tc>
        <w:tc>
          <w:tcPr>
            <w:tcW w:w="1250" w:type="dxa"/>
            <w:vAlign w:val="center"/>
          </w:tcPr>
          <w:p w:rsidR="00A76612" w:rsidRDefault="00A76612" w:rsidP="00105363">
            <w:pPr>
              <w:jc w:val="center"/>
              <w:rPr>
                <w:rFonts w:ascii="仿宋" w:eastAsia="仿宋" w:hAnsi="仿宋" w:cs="仿宋"/>
                <w:sz w:val="24"/>
              </w:rPr>
            </w:pPr>
            <w:r>
              <w:rPr>
                <w:rFonts w:ascii="仿宋" w:eastAsia="仿宋" w:hAnsi="仿宋" w:cs="仿宋" w:hint="eastAsia"/>
                <w:sz w:val="24"/>
              </w:rPr>
              <w:t>高可用数据库</w:t>
            </w:r>
          </w:p>
        </w:tc>
        <w:tc>
          <w:tcPr>
            <w:tcW w:w="5425" w:type="dxa"/>
            <w:vAlign w:val="center"/>
          </w:tcPr>
          <w:p w:rsidR="00A76612" w:rsidRDefault="00A76612" w:rsidP="00105363">
            <w:pPr>
              <w:rPr>
                <w:rFonts w:ascii="仿宋" w:eastAsia="仿宋" w:hAnsi="仿宋" w:cs="仿宋"/>
                <w:sz w:val="24"/>
              </w:rPr>
            </w:pPr>
            <w:r>
              <w:rPr>
                <w:rFonts w:ascii="仿宋" w:eastAsia="仿宋" w:hAnsi="仿宋" w:cs="仿宋" w:hint="eastAsia"/>
                <w:sz w:val="24"/>
              </w:rPr>
              <w:t>支持</w:t>
            </w:r>
            <w:proofErr w:type="gramStart"/>
            <w:r>
              <w:rPr>
                <w:rFonts w:ascii="仿宋" w:eastAsia="仿宋" w:hAnsi="仿宋" w:cs="仿宋" w:hint="eastAsia"/>
                <w:sz w:val="24"/>
              </w:rPr>
              <w:t>主从双机热备</w:t>
            </w:r>
            <w:proofErr w:type="gramEnd"/>
            <w:r>
              <w:rPr>
                <w:rFonts w:ascii="仿宋" w:eastAsia="仿宋" w:hAnsi="仿宋" w:cs="仿宋" w:hint="eastAsia"/>
                <w:sz w:val="24"/>
              </w:rPr>
              <w:t>、无缝升降级、按需扩容，底层存储使用PCIE-SSD硬盘</w:t>
            </w:r>
          </w:p>
        </w:tc>
        <w:tc>
          <w:tcPr>
            <w:tcW w:w="1150" w:type="dxa"/>
            <w:vMerge/>
          </w:tcPr>
          <w:p w:rsidR="00A76612" w:rsidRDefault="00A76612" w:rsidP="00105363">
            <w:pPr>
              <w:rPr>
                <w:rFonts w:ascii="仿宋" w:eastAsia="仿宋" w:hAnsi="仿宋" w:cs="仿宋"/>
                <w:sz w:val="24"/>
              </w:rPr>
            </w:pPr>
          </w:p>
        </w:tc>
        <w:tc>
          <w:tcPr>
            <w:tcW w:w="900" w:type="dxa"/>
            <w:vMerge/>
          </w:tcPr>
          <w:p w:rsidR="00A76612" w:rsidRDefault="00A76612" w:rsidP="00105363">
            <w:pPr>
              <w:rPr>
                <w:rFonts w:ascii="仿宋" w:eastAsia="仿宋" w:hAnsi="仿宋" w:cs="仿宋"/>
                <w:sz w:val="24"/>
              </w:rPr>
            </w:pPr>
          </w:p>
        </w:tc>
      </w:tr>
      <w:tr w:rsidR="00A76612" w:rsidTr="00105363">
        <w:trPr>
          <w:trHeight w:val="1039"/>
        </w:trPr>
        <w:tc>
          <w:tcPr>
            <w:tcW w:w="855" w:type="dxa"/>
            <w:vMerge/>
            <w:vAlign w:val="center"/>
          </w:tcPr>
          <w:p w:rsidR="00A76612" w:rsidRDefault="00A76612" w:rsidP="00105363">
            <w:pPr>
              <w:jc w:val="center"/>
              <w:rPr>
                <w:rFonts w:ascii="仿宋" w:eastAsia="仿宋" w:hAnsi="仿宋" w:cs="仿宋"/>
                <w:sz w:val="24"/>
              </w:rPr>
            </w:pPr>
          </w:p>
        </w:tc>
        <w:tc>
          <w:tcPr>
            <w:tcW w:w="1250" w:type="dxa"/>
            <w:vAlign w:val="center"/>
          </w:tcPr>
          <w:p w:rsidR="00A76612" w:rsidRDefault="00A76612" w:rsidP="00105363">
            <w:pPr>
              <w:jc w:val="center"/>
              <w:rPr>
                <w:rFonts w:ascii="仿宋" w:eastAsia="仿宋" w:hAnsi="仿宋" w:cs="仿宋"/>
                <w:sz w:val="24"/>
              </w:rPr>
            </w:pPr>
            <w:r>
              <w:rPr>
                <w:rFonts w:ascii="仿宋" w:eastAsia="仿宋" w:hAnsi="仿宋" w:cs="仿宋" w:hint="eastAsia"/>
                <w:sz w:val="24"/>
              </w:rPr>
              <w:t>公网带宽</w:t>
            </w:r>
          </w:p>
        </w:tc>
        <w:tc>
          <w:tcPr>
            <w:tcW w:w="5425" w:type="dxa"/>
            <w:vAlign w:val="center"/>
          </w:tcPr>
          <w:p w:rsidR="00A76612" w:rsidRDefault="00A76612" w:rsidP="00105363">
            <w:pPr>
              <w:rPr>
                <w:rFonts w:ascii="仿宋" w:eastAsia="仿宋" w:hAnsi="仿宋" w:cs="仿宋"/>
                <w:sz w:val="24"/>
              </w:rPr>
            </w:pPr>
            <w:r>
              <w:rPr>
                <w:rFonts w:ascii="仿宋" w:eastAsia="仿宋" w:hAnsi="仿宋" w:cs="仿宋" w:hint="eastAsia"/>
                <w:sz w:val="24"/>
              </w:rPr>
              <w:t>支持25个地理区域，49个可用区；国内包括广州、上海、北京地区3大城市以及香港地域，国外至少要包括9个地域</w:t>
            </w:r>
          </w:p>
        </w:tc>
        <w:tc>
          <w:tcPr>
            <w:tcW w:w="1150" w:type="dxa"/>
            <w:vMerge/>
          </w:tcPr>
          <w:p w:rsidR="00A76612" w:rsidRDefault="00A76612" w:rsidP="00105363">
            <w:pPr>
              <w:rPr>
                <w:rFonts w:ascii="仿宋" w:eastAsia="仿宋" w:hAnsi="仿宋" w:cs="仿宋"/>
                <w:sz w:val="24"/>
              </w:rPr>
            </w:pPr>
          </w:p>
        </w:tc>
        <w:tc>
          <w:tcPr>
            <w:tcW w:w="900" w:type="dxa"/>
            <w:vMerge/>
          </w:tcPr>
          <w:p w:rsidR="00A76612" w:rsidRDefault="00A76612" w:rsidP="00105363">
            <w:pPr>
              <w:rPr>
                <w:rFonts w:ascii="仿宋" w:eastAsia="仿宋" w:hAnsi="仿宋" w:cs="仿宋"/>
                <w:sz w:val="24"/>
              </w:rPr>
            </w:pPr>
          </w:p>
        </w:tc>
      </w:tr>
      <w:tr w:rsidR="00A76612" w:rsidTr="00105363">
        <w:trPr>
          <w:trHeight w:val="1094"/>
        </w:trPr>
        <w:tc>
          <w:tcPr>
            <w:tcW w:w="855" w:type="dxa"/>
            <w:vMerge/>
            <w:vAlign w:val="center"/>
          </w:tcPr>
          <w:p w:rsidR="00A76612" w:rsidRDefault="00A76612" w:rsidP="00105363">
            <w:pPr>
              <w:jc w:val="center"/>
              <w:rPr>
                <w:rFonts w:ascii="仿宋" w:eastAsia="仿宋" w:hAnsi="仿宋" w:cs="仿宋"/>
                <w:sz w:val="24"/>
              </w:rPr>
            </w:pPr>
          </w:p>
        </w:tc>
        <w:tc>
          <w:tcPr>
            <w:tcW w:w="1250" w:type="dxa"/>
            <w:vAlign w:val="center"/>
          </w:tcPr>
          <w:p w:rsidR="00A76612" w:rsidRDefault="00A76612" w:rsidP="00105363">
            <w:pPr>
              <w:jc w:val="center"/>
              <w:rPr>
                <w:rFonts w:ascii="仿宋" w:eastAsia="仿宋" w:hAnsi="仿宋" w:cs="仿宋"/>
                <w:sz w:val="24"/>
              </w:rPr>
            </w:pPr>
            <w:r>
              <w:rPr>
                <w:rFonts w:ascii="仿宋" w:eastAsia="仿宋" w:hAnsi="仿宋" w:cs="仿宋" w:hint="eastAsia"/>
                <w:sz w:val="24"/>
              </w:rPr>
              <w:t>内容分发网络</w:t>
            </w:r>
          </w:p>
        </w:tc>
        <w:tc>
          <w:tcPr>
            <w:tcW w:w="5425" w:type="dxa"/>
            <w:vAlign w:val="center"/>
          </w:tcPr>
          <w:p w:rsidR="00A76612" w:rsidRDefault="00A76612" w:rsidP="00105363">
            <w:pPr>
              <w:rPr>
                <w:rFonts w:ascii="仿宋" w:eastAsia="仿宋" w:hAnsi="仿宋" w:cs="仿宋"/>
                <w:sz w:val="24"/>
              </w:rPr>
            </w:pPr>
            <w:r>
              <w:rPr>
                <w:rFonts w:ascii="仿宋" w:eastAsia="仿宋" w:hAnsi="仿宋" w:cs="仿宋" w:hint="eastAsia"/>
                <w:sz w:val="24"/>
              </w:rPr>
              <w:t>全国各省份建设1100+加速节点，覆盖移动、联通、电信及十几家中小型运营商。全网100Tbps+带宽资源储备，为各类型业务保驾护航</w:t>
            </w:r>
          </w:p>
        </w:tc>
        <w:tc>
          <w:tcPr>
            <w:tcW w:w="1150" w:type="dxa"/>
            <w:vMerge/>
          </w:tcPr>
          <w:p w:rsidR="00A76612" w:rsidRDefault="00A76612" w:rsidP="00105363">
            <w:pPr>
              <w:rPr>
                <w:rFonts w:ascii="仿宋" w:eastAsia="仿宋" w:hAnsi="仿宋" w:cs="仿宋"/>
                <w:sz w:val="24"/>
              </w:rPr>
            </w:pPr>
          </w:p>
        </w:tc>
        <w:tc>
          <w:tcPr>
            <w:tcW w:w="900" w:type="dxa"/>
            <w:vMerge/>
          </w:tcPr>
          <w:p w:rsidR="00A76612" w:rsidRDefault="00A76612" w:rsidP="00105363">
            <w:pPr>
              <w:rPr>
                <w:rFonts w:ascii="仿宋" w:eastAsia="仿宋" w:hAnsi="仿宋" w:cs="仿宋"/>
                <w:sz w:val="24"/>
              </w:rPr>
            </w:pPr>
          </w:p>
        </w:tc>
      </w:tr>
      <w:tr w:rsidR="00A76612" w:rsidTr="00105363">
        <w:trPr>
          <w:trHeight w:val="688"/>
        </w:trPr>
        <w:tc>
          <w:tcPr>
            <w:tcW w:w="7530" w:type="dxa"/>
            <w:gridSpan w:val="3"/>
            <w:vAlign w:val="center"/>
          </w:tcPr>
          <w:p w:rsidR="00A76612" w:rsidRDefault="00A76612" w:rsidP="00105363">
            <w:pPr>
              <w:jc w:val="center"/>
              <w:rPr>
                <w:rFonts w:ascii="仿宋" w:eastAsia="仿宋" w:hAnsi="仿宋" w:cs="仿宋"/>
                <w:sz w:val="24"/>
              </w:rPr>
            </w:pPr>
            <w:r>
              <w:rPr>
                <w:rFonts w:ascii="仿宋" w:eastAsia="仿宋" w:hAnsi="仿宋" w:cs="仿宋" w:hint="eastAsia"/>
                <w:b/>
                <w:bCs/>
                <w:sz w:val="24"/>
              </w:rPr>
              <w:t>合计</w:t>
            </w:r>
          </w:p>
        </w:tc>
        <w:tc>
          <w:tcPr>
            <w:tcW w:w="2050" w:type="dxa"/>
            <w:gridSpan w:val="2"/>
            <w:vAlign w:val="center"/>
          </w:tcPr>
          <w:p w:rsidR="00A76612" w:rsidRDefault="00A76612" w:rsidP="00105363">
            <w:pPr>
              <w:jc w:val="center"/>
              <w:rPr>
                <w:rFonts w:ascii="仿宋" w:eastAsia="仿宋" w:hAnsi="仿宋" w:cs="仿宋"/>
                <w:sz w:val="24"/>
              </w:rPr>
            </w:pPr>
            <w:r>
              <w:rPr>
                <w:rFonts w:ascii="仿宋" w:eastAsia="仿宋" w:hAnsi="仿宋" w:cs="仿宋" w:hint="eastAsia"/>
                <w:b/>
                <w:bCs/>
                <w:sz w:val="24"/>
              </w:rPr>
              <w:t>50000元/年</w:t>
            </w:r>
          </w:p>
        </w:tc>
      </w:tr>
    </w:tbl>
    <w:p w:rsidR="00A76612" w:rsidRDefault="00A76612" w:rsidP="00A76612">
      <w:pPr>
        <w:pStyle w:val="a3"/>
        <w:tabs>
          <w:tab w:val="left" w:pos="8190"/>
        </w:tabs>
        <w:ind w:rightChars="-550" w:right="-1155" w:firstLineChars="200" w:firstLine="643"/>
        <w:jc w:val="both"/>
        <w:rPr>
          <w:rFonts w:ascii="仿宋" w:eastAsia="仿宋" w:hAnsi="仿宋" w:cs="仿宋"/>
          <w:sz w:val="22"/>
          <w:szCs w:val="24"/>
        </w:rPr>
      </w:pPr>
      <w:r>
        <w:rPr>
          <w:rFonts w:ascii="仿宋" w:eastAsia="仿宋" w:hAnsi="仿宋" w:cs="仿宋" w:hint="eastAsia"/>
        </w:rPr>
        <w:t>（二）视频套餐包</w:t>
      </w:r>
      <w:r>
        <w:rPr>
          <w:rFonts w:ascii="仿宋" w:eastAsia="仿宋" w:hAnsi="仿宋" w:cs="仿宋" w:hint="eastAsia"/>
          <w:sz w:val="22"/>
          <w:szCs w:val="24"/>
        </w:rPr>
        <w:t>（50000元，超出套餐资源的部分需自行付费）</w:t>
      </w:r>
    </w:p>
    <w:tbl>
      <w:tblPr>
        <w:tblStyle w:val="a4"/>
        <w:tblpPr w:leftFromText="180" w:rightFromText="180" w:vertAnchor="text" w:horzAnchor="page" w:tblpX="1806" w:tblpY="574"/>
        <w:tblOverlap w:val="never"/>
        <w:tblW w:w="9446" w:type="dxa"/>
        <w:tblLayout w:type="fixed"/>
        <w:tblLook w:val="04A0"/>
      </w:tblPr>
      <w:tblGrid>
        <w:gridCol w:w="850"/>
        <w:gridCol w:w="1250"/>
        <w:gridCol w:w="5425"/>
        <w:gridCol w:w="1162"/>
        <w:gridCol w:w="759"/>
      </w:tblGrid>
      <w:tr w:rsidR="00A76612" w:rsidTr="00105363">
        <w:trPr>
          <w:trHeight w:val="649"/>
        </w:trPr>
        <w:tc>
          <w:tcPr>
            <w:tcW w:w="850" w:type="dxa"/>
            <w:vAlign w:val="center"/>
          </w:tcPr>
          <w:p w:rsidR="00A76612" w:rsidRDefault="00A76612" w:rsidP="00105363">
            <w:pPr>
              <w:jc w:val="center"/>
              <w:rPr>
                <w:rFonts w:ascii="仿宋" w:eastAsia="仿宋" w:hAnsi="仿宋" w:cs="仿宋"/>
                <w:b/>
                <w:bCs/>
                <w:sz w:val="24"/>
              </w:rPr>
            </w:pPr>
            <w:r>
              <w:rPr>
                <w:rFonts w:ascii="仿宋" w:eastAsia="仿宋" w:hAnsi="仿宋" w:cs="仿宋" w:hint="eastAsia"/>
                <w:b/>
                <w:bCs/>
                <w:sz w:val="24"/>
              </w:rPr>
              <w:t>产品类别</w:t>
            </w:r>
          </w:p>
        </w:tc>
        <w:tc>
          <w:tcPr>
            <w:tcW w:w="1250" w:type="dxa"/>
            <w:vAlign w:val="center"/>
          </w:tcPr>
          <w:p w:rsidR="00A76612" w:rsidRDefault="00A76612" w:rsidP="00105363">
            <w:pPr>
              <w:jc w:val="center"/>
              <w:rPr>
                <w:rFonts w:ascii="仿宋" w:eastAsia="仿宋" w:hAnsi="仿宋" w:cs="仿宋"/>
                <w:b/>
                <w:bCs/>
                <w:sz w:val="24"/>
              </w:rPr>
            </w:pPr>
            <w:r>
              <w:rPr>
                <w:rFonts w:ascii="仿宋" w:eastAsia="仿宋" w:hAnsi="仿宋" w:cs="仿宋" w:hint="eastAsia"/>
                <w:b/>
                <w:bCs/>
                <w:sz w:val="24"/>
              </w:rPr>
              <w:t>产品名称</w:t>
            </w:r>
          </w:p>
        </w:tc>
        <w:tc>
          <w:tcPr>
            <w:tcW w:w="5425" w:type="dxa"/>
            <w:vAlign w:val="center"/>
          </w:tcPr>
          <w:p w:rsidR="00A76612" w:rsidRDefault="00A76612" w:rsidP="00105363">
            <w:pPr>
              <w:jc w:val="center"/>
              <w:rPr>
                <w:rFonts w:ascii="仿宋" w:eastAsia="仿宋" w:hAnsi="仿宋" w:cs="仿宋"/>
                <w:b/>
                <w:bCs/>
                <w:sz w:val="24"/>
              </w:rPr>
            </w:pPr>
            <w:r>
              <w:rPr>
                <w:rFonts w:ascii="仿宋" w:eastAsia="仿宋" w:hAnsi="仿宋" w:cs="仿宋" w:hint="eastAsia"/>
                <w:b/>
                <w:bCs/>
                <w:sz w:val="24"/>
              </w:rPr>
              <w:t>产品描述</w:t>
            </w:r>
          </w:p>
        </w:tc>
        <w:tc>
          <w:tcPr>
            <w:tcW w:w="1162" w:type="dxa"/>
            <w:vAlign w:val="center"/>
          </w:tcPr>
          <w:p w:rsidR="00A76612" w:rsidRDefault="00A76612" w:rsidP="00105363">
            <w:pPr>
              <w:jc w:val="center"/>
              <w:rPr>
                <w:rFonts w:ascii="仿宋" w:eastAsia="仿宋" w:hAnsi="仿宋" w:cs="仿宋"/>
                <w:b/>
                <w:bCs/>
                <w:sz w:val="24"/>
              </w:rPr>
            </w:pPr>
            <w:r>
              <w:rPr>
                <w:rFonts w:ascii="仿宋" w:eastAsia="仿宋" w:hAnsi="仿宋" w:cs="仿宋" w:hint="eastAsia"/>
                <w:b/>
                <w:bCs/>
                <w:sz w:val="24"/>
              </w:rPr>
              <w:t>额度</w:t>
            </w:r>
          </w:p>
          <w:p w:rsidR="00A76612" w:rsidRDefault="00A76612" w:rsidP="00105363">
            <w:pPr>
              <w:jc w:val="center"/>
              <w:rPr>
                <w:rFonts w:ascii="仿宋" w:eastAsia="仿宋" w:hAnsi="仿宋" w:cs="仿宋"/>
                <w:b/>
                <w:bCs/>
                <w:sz w:val="24"/>
              </w:rPr>
            </w:pPr>
            <w:r>
              <w:rPr>
                <w:rFonts w:ascii="仿宋" w:eastAsia="仿宋" w:hAnsi="仿宋" w:cs="仿宋" w:hint="eastAsia"/>
                <w:b/>
                <w:bCs/>
                <w:sz w:val="24"/>
              </w:rPr>
              <w:t>(元/年)</w:t>
            </w:r>
          </w:p>
        </w:tc>
        <w:tc>
          <w:tcPr>
            <w:tcW w:w="759" w:type="dxa"/>
            <w:vAlign w:val="center"/>
          </w:tcPr>
          <w:p w:rsidR="00A76612" w:rsidRDefault="00A76612" w:rsidP="00105363">
            <w:pPr>
              <w:jc w:val="center"/>
              <w:rPr>
                <w:rFonts w:ascii="仿宋" w:eastAsia="仿宋" w:hAnsi="仿宋" w:cs="仿宋"/>
                <w:b/>
                <w:bCs/>
                <w:sz w:val="24"/>
              </w:rPr>
            </w:pPr>
            <w:r>
              <w:rPr>
                <w:rFonts w:ascii="仿宋" w:eastAsia="仿宋" w:hAnsi="仿宋" w:cs="仿宋" w:hint="eastAsia"/>
                <w:b/>
                <w:bCs/>
                <w:sz w:val="24"/>
              </w:rPr>
              <w:t>备注</w:t>
            </w:r>
          </w:p>
        </w:tc>
      </w:tr>
      <w:tr w:rsidR="00A76612" w:rsidTr="00105363">
        <w:trPr>
          <w:trHeight w:val="1682"/>
        </w:trPr>
        <w:tc>
          <w:tcPr>
            <w:tcW w:w="850" w:type="dxa"/>
            <w:vMerge w:val="restart"/>
            <w:vAlign w:val="center"/>
          </w:tcPr>
          <w:p w:rsidR="00A76612" w:rsidRDefault="00A76612" w:rsidP="00105363">
            <w:pPr>
              <w:jc w:val="center"/>
              <w:rPr>
                <w:rFonts w:ascii="仿宋" w:eastAsia="仿宋" w:hAnsi="仿宋" w:cs="仿宋"/>
                <w:sz w:val="24"/>
              </w:rPr>
            </w:pPr>
            <w:r>
              <w:rPr>
                <w:rFonts w:ascii="仿宋" w:eastAsia="仿宋" w:hAnsi="仿宋" w:cs="仿宋" w:hint="eastAsia"/>
                <w:sz w:val="24"/>
              </w:rPr>
              <w:t>视频云</w:t>
            </w:r>
          </w:p>
        </w:tc>
        <w:tc>
          <w:tcPr>
            <w:tcW w:w="1250" w:type="dxa"/>
            <w:vAlign w:val="center"/>
          </w:tcPr>
          <w:p w:rsidR="00A76612" w:rsidRDefault="00A76612" w:rsidP="00105363">
            <w:pPr>
              <w:jc w:val="center"/>
              <w:rPr>
                <w:rFonts w:ascii="仿宋" w:eastAsia="仿宋" w:hAnsi="仿宋" w:cs="仿宋"/>
                <w:sz w:val="24"/>
              </w:rPr>
            </w:pPr>
            <w:r>
              <w:rPr>
                <w:rFonts w:ascii="仿宋" w:eastAsia="仿宋" w:hAnsi="仿宋" w:cs="仿宋" w:hint="eastAsia"/>
                <w:sz w:val="24"/>
              </w:rPr>
              <w:t>移动直播</w:t>
            </w:r>
          </w:p>
        </w:tc>
        <w:tc>
          <w:tcPr>
            <w:tcW w:w="5425" w:type="dxa"/>
            <w:vAlign w:val="center"/>
          </w:tcPr>
          <w:p w:rsidR="00A76612" w:rsidRDefault="00A76612" w:rsidP="00105363">
            <w:pPr>
              <w:rPr>
                <w:rFonts w:ascii="仿宋" w:eastAsia="仿宋" w:hAnsi="仿宋" w:cs="仿宋"/>
                <w:sz w:val="24"/>
              </w:rPr>
            </w:pPr>
            <w:r>
              <w:rPr>
                <w:rFonts w:ascii="仿宋" w:eastAsia="仿宋" w:hAnsi="仿宋" w:cs="仿宋" w:hint="eastAsia"/>
                <w:sz w:val="24"/>
              </w:rPr>
              <w:t>移动直播 (Mobile Live Video Broadcasting，MLVB) SDK 是</w:t>
            </w:r>
            <w:proofErr w:type="gramStart"/>
            <w:r>
              <w:rPr>
                <w:rFonts w:ascii="仿宋" w:eastAsia="仿宋" w:hAnsi="仿宋" w:cs="仿宋" w:hint="eastAsia"/>
                <w:sz w:val="24"/>
              </w:rPr>
              <w:t>腾讯云</w:t>
            </w:r>
            <w:proofErr w:type="gramEnd"/>
            <w:r>
              <w:rPr>
                <w:rFonts w:ascii="仿宋" w:eastAsia="仿宋" w:hAnsi="仿宋" w:cs="仿宋" w:hint="eastAsia"/>
                <w:sz w:val="24"/>
              </w:rPr>
              <w:t>直播服务 (MLVB) 在移动场景的延伸，集成</w:t>
            </w:r>
            <w:proofErr w:type="gramStart"/>
            <w:r>
              <w:rPr>
                <w:rFonts w:ascii="仿宋" w:eastAsia="仿宋" w:hAnsi="仿宋" w:cs="仿宋" w:hint="eastAsia"/>
                <w:sz w:val="24"/>
              </w:rPr>
              <w:t>了腾讯云</w:t>
            </w:r>
            <w:proofErr w:type="gramEnd"/>
            <w:r>
              <w:rPr>
                <w:rFonts w:ascii="仿宋" w:eastAsia="仿宋" w:hAnsi="仿宋" w:cs="仿宋" w:hint="eastAsia"/>
                <w:sz w:val="24"/>
              </w:rPr>
              <w:t>直播的推/</w:t>
            </w:r>
            <w:proofErr w:type="gramStart"/>
            <w:r>
              <w:rPr>
                <w:rFonts w:ascii="仿宋" w:eastAsia="仿宋" w:hAnsi="仿宋" w:cs="仿宋" w:hint="eastAsia"/>
                <w:sz w:val="24"/>
              </w:rPr>
              <w:t>拉流能力</w:t>
            </w:r>
            <w:proofErr w:type="gramEnd"/>
            <w:r>
              <w:rPr>
                <w:rFonts w:ascii="仿宋" w:eastAsia="仿宋" w:hAnsi="仿宋" w:cs="仿宋" w:hint="eastAsia"/>
                <w:sz w:val="24"/>
              </w:rPr>
              <w:t>，为您提供针对移动场景的高质量直播服务，快速满足手机直播的需求</w:t>
            </w:r>
          </w:p>
        </w:tc>
        <w:tc>
          <w:tcPr>
            <w:tcW w:w="1162" w:type="dxa"/>
            <w:vMerge w:val="restart"/>
            <w:vAlign w:val="center"/>
          </w:tcPr>
          <w:p w:rsidR="00A76612" w:rsidRDefault="00A76612" w:rsidP="00105363">
            <w:pPr>
              <w:jc w:val="center"/>
              <w:rPr>
                <w:rFonts w:ascii="仿宋" w:eastAsia="仿宋" w:hAnsi="仿宋" w:cs="仿宋"/>
                <w:sz w:val="24"/>
              </w:rPr>
            </w:pPr>
            <w:r>
              <w:rPr>
                <w:rFonts w:ascii="仿宋" w:eastAsia="仿宋" w:hAnsi="仿宋" w:cs="仿宋" w:hint="eastAsia"/>
                <w:sz w:val="24"/>
              </w:rPr>
              <w:t>20000</w:t>
            </w:r>
          </w:p>
        </w:tc>
        <w:tc>
          <w:tcPr>
            <w:tcW w:w="759" w:type="dxa"/>
            <w:vMerge w:val="restart"/>
            <w:vAlign w:val="center"/>
          </w:tcPr>
          <w:p w:rsidR="00A76612" w:rsidRDefault="00A76612" w:rsidP="00105363">
            <w:pPr>
              <w:jc w:val="center"/>
              <w:rPr>
                <w:rFonts w:ascii="仿宋" w:eastAsia="仿宋" w:hAnsi="仿宋" w:cs="仿宋"/>
                <w:sz w:val="24"/>
              </w:rPr>
            </w:pPr>
            <w:r>
              <w:rPr>
                <w:rFonts w:ascii="仿宋" w:eastAsia="仿宋" w:hAnsi="仿宋" w:cs="仿宋" w:hint="eastAsia"/>
                <w:sz w:val="24"/>
              </w:rPr>
              <w:t>必选</w:t>
            </w:r>
          </w:p>
        </w:tc>
      </w:tr>
      <w:tr w:rsidR="00A76612" w:rsidTr="00105363">
        <w:trPr>
          <w:trHeight w:val="2251"/>
        </w:trPr>
        <w:tc>
          <w:tcPr>
            <w:tcW w:w="850" w:type="dxa"/>
            <w:vMerge/>
            <w:vAlign w:val="center"/>
          </w:tcPr>
          <w:p w:rsidR="00A76612" w:rsidRDefault="00A76612" w:rsidP="00105363">
            <w:pPr>
              <w:jc w:val="center"/>
              <w:rPr>
                <w:rFonts w:ascii="仿宋" w:eastAsia="仿宋" w:hAnsi="仿宋" w:cs="仿宋"/>
                <w:sz w:val="24"/>
              </w:rPr>
            </w:pPr>
          </w:p>
        </w:tc>
        <w:tc>
          <w:tcPr>
            <w:tcW w:w="1250" w:type="dxa"/>
            <w:vAlign w:val="center"/>
          </w:tcPr>
          <w:p w:rsidR="00A76612" w:rsidRDefault="00A76612" w:rsidP="00105363">
            <w:pPr>
              <w:jc w:val="center"/>
              <w:rPr>
                <w:rFonts w:ascii="仿宋" w:eastAsia="仿宋" w:hAnsi="仿宋" w:cs="仿宋"/>
                <w:sz w:val="24"/>
              </w:rPr>
            </w:pPr>
            <w:r>
              <w:rPr>
                <w:rFonts w:ascii="仿宋" w:eastAsia="仿宋" w:hAnsi="仿宋" w:cs="仿宋" w:hint="eastAsia"/>
                <w:sz w:val="24"/>
              </w:rPr>
              <w:t>云直播</w:t>
            </w:r>
          </w:p>
        </w:tc>
        <w:tc>
          <w:tcPr>
            <w:tcW w:w="5425" w:type="dxa"/>
            <w:vAlign w:val="center"/>
          </w:tcPr>
          <w:p w:rsidR="00A76612" w:rsidRDefault="00A76612" w:rsidP="00105363">
            <w:pPr>
              <w:rPr>
                <w:rFonts w:ascii="仿宋" w:eastAsia="仿宋" w:hAnsi="仿宋" w:cs="仿宋"/>
                <w:sz w:val="24"/>
              </w:rPr>
            </w:pPr>
            <w:r>
              <w:rPr>
                <w:rFonts w:ascii="仿宋" w:eastAsia="仿宋" w:hAnsi="仿宋" w:cs="仿宋" w:hint="eastAsia"/>
                <w:sz w:val="24"/>
              </w:rPr>
              <w:t>云直播（Cloud Streaming Services，CSS）为您提供</w:t>
            </w:r>
            <w:proofErr w:type="gramStart"/>
            <w:r>
              <w:rPr>
                <w:rFonts w:ascii="仿宋" w:eastAsia="仿宋" w:hAnsi="仿宋" w:cs="仿宋" w:hint="eastAsia"/>
                <w:sz w:val="24"/>
              </w:rPr>
              <w:t>极</w:t>
            </w:r>
            <w:proofErr w:type="gramEnd"/>
            <w:r>
              <w:rPr>
                <w:rFonts w:ascii="仿宋" w:eastAsia="仿宋" w:hAnsi="仿宋" w:cs="仿宋" w:hint="eastAsia"/>
                <w:sz w:val="24"/>
              </w:rPr>
              <w:t>速、稳定、专业的云端直播处理服务，根据业务的不同直播场景需求，云直播提供了标准直播、慢直播、快直播三种服务，分别针对大规模实时观看、高</w:t>
            </w:r>
            <w:proofErr w:type="gramStart"/>
            <w:r>
              <w:rPr>
                <w:rFonts w:ascii="仿宋" w:eastAsia="仿宋" w:hAnsi="仿宋" w:cs="仿宋" w:hint="eastAsia"/>
                <w:sz w:val="24"/>
              </w:rPr>
              <w:t>并发推流录制</w:t>
            </w:r>
            <w:proofErr w:type="gramEnd"/>
            <w:r>
              <w:rPr>
                <w:rFonts w:ascii="仿宋" w:eastAsia="仿宋" w:hAnsi="仿宋" w:cs="仿宋" w:hint="eastAsia"/>
                <w:sz w:val="24"/>
              </w:rPr>
              <w:t>、超低延时直播场景，配合移动直播 SDK，为您提供一站式的音视频直播解决方案</w:t>
            </w:r>
          </w:p>
        </w:tc>
        <w:tc>
          <w:tcPr>
            <w:tcW w:w="1162" w:type="dxa"/>
            <w:vMerge/>
            <w:vAlign w:val="center"/>
          </w:tcPr>
          <w:p w:rsidR="00A76612" w:rsidRDefault="00A76612" w:rsidP="00105363">
            <w:pPr>
              <w:jc w:val="center"/>
              <w:rPr>
                <w:rFonts w:ascii="仿宋" w:eastAsia="仿宋" w:hAnsi="仿宋" w:cs="仿宋"/>
                <w:sz w:val="24"/>
              </w:rPr>
            </w:pPr>
          </w:p>
        </w:tc>
        <w:tc>
          <w:tcPr>
            <w:tcW w:w="759" w:type="dxa"/>
            <w:vMerge/>
            <w:vAlign w:val="center"/>
          </w:tcPr>
          <w:p w:rsidR="00A76612" w:rsidRDefault="00A76612" w:rsidP="00105363">
            <w:pPr>
              <w:jc w:val="center"/>
              <w:rPr>
                <w:rFonts w:ascii="仿宋" w:eastAsia="仿宋" w:hAnsi="仿宋" w:cs="仿宋"/>
                <w:sz w:val="24"/>
              </w:rPr>
            </w:pPr>
          </w:p>
        </w:tc>
      </w:tr>
      <w:tr w:rsidR="00A76612" w:rsidTr="00105363">
        <w:trPr>
          <w:trHeight w:val="456"/>
        </w:trPr>
        <w:tc>
          <w:tcPr>
            <w:tcW w:w="850" w:type="dxa"/>
            <w:vMerge/>
          </w:tcPr>
          <w:p w:rsidR="00A76612" w:rsidRDefault="00A76612" w:rsidP="00105363">
            <w:pPr>
              <w:rPr>
                <w:rFonts w:ascii="仿宋" w:eastAsia="仿宋" w:hAnsi="仿宋" w:cs="仿宋"/>
                <w:sz w:val="24"/>
              </w:rPr>
            </w:pPr>
          </w:p>
        </w:tc>
        <w:tc>
          <w:tcPr>
            <w:tcW w:w="1250" w:type="dxa"/>
            <w:vAlign w:val="center"/>
          </w:tcPr>
          <w:p w:rsidR="00A76612" w:rsidRDefault="00A76612" w:rsidP="00105363">
            <w:pPr>
              <w:jc w:val="center"/>
              <w:rPr>
                <w:rFonts w:ascii="仿宋" w:eastAsia="仿宋" w:hAnsi="仿宋" w:cs="仿宋"/>
                <w:sz w:val="24"/>
              </w:rPr>
            </w:pPr>
            <w:r>
              <w:rPr>
                <w:rFonts w:ascii="仿宋" w:eastAsia="仿宋" w:hAnsi="仿宋" w:cs="仿宋" w:hint="eastAsia"/>
                <w:sz w:val="24"/>
              </w:rPr>
              <w:t>云点播</w:t>
            </w:r>
          </w:p>
        </w:tc>
        <w:tc>
          <w:tcPr>
            <w:tcW w:w="5425" w:type="dxa"/>
            <w:vAlign w:val="center"/>
          </w:tcPr>
          <w:p w:rsidR="00A76612" w:rsidRDefault="00A76612" w:rsidP="00105363">
            <w:pPr>
              <w:rPr>
                <w:rFonts w:ascii="仿宋" w:eastAsia="仿宋" w:hAnsi="仿宋" w:cs="仿宋"/>
                <w:sz w:val="24"/>
              </w:rPr>
            </w:pPr>
            <w:r>
              <w:rPr>
                <w:rFonts w:ascii="仿宋" w:eastAsia="仿宋" w:hAnsi="仿宋" w:cs="仿宋" w:hint="eastAsia"/>
                <w:sz w:val="24"/>
              </w:rPr>
              <w:t>云点播（Video on Demand，VOD）</w:t>
            </w:r>
            <w:proofErr w:type="gramStart"/>
            <w:r>
              <w:rPr>
                <w:rFonts w:ascii="仿宋" w:eastAsia="仿宋" w:hAnsi="仿宋" w:cs="仿宋" w:hint="eastAsia"/>
                <w:sz w:val="24"/>
              </w:rPr>
              <w:t>是集音视频</w:t>
            </w:r>
            <w:proofErr w:type="gramEnd"/>
            <w:r>
              <w:rPr>
                <w:rFonts w:ascii="仿宋" w:eastAsia="仿宋" w:hAnsi="仿宋" w:cs="仿宋" w:hint="eastAsia"/>
                <w:sz w:val="24"/>
              </w:rPr>
              <w:t>上传、直播录制、媒体资源管理、自动化转码处理、视频 AI、分发加速、播放器 SDK 于一体的一</w:t>
            </w:r>
            <w:proofErr w:type="gramStart"/>
            <w:r>
              <w:rPr>
                <w:rFonts w:ascii="仿宋" w:eastAsia="仿宋" w:hAnsi="仿宋" w:cs="仿宋" w:hint="eastAsia"/>
                <w:sz w:val="24"/>
              </w:rPr>
              <w:t>站式音视频</w:t>
            </w:r>
            <w:proofErr w:type="gramEnd"/>
            <w:r>
              <w:rPr>
                <w:rFonts w:ascii="仿宋" w:eastAsia="仿宋" w:hAnsi="仿宋" w:cs="仿宋" w:hint="eastAsia"/>
                <w:sz w:val="24"/>
              </w:rPr>
              <w:t>点播解决方案</w:t>
            </w:r>
          </w:p>
        </w:tc>
        <w:tc>
          <w:tcPr>
            <w:tcW w:w="1162" w:type="dxa"/>
            <w:vMerge/>
          </w:tcPr>
          <w:p w:rsidR="00A76612" w:rsidRDefault="00A76612" w:rsidP="00105363">
            <w:pPr>
              <w:rPr>
                <w:rFonts w:ascii="仿宋" w:eastAsia="仿宋" w:hAnsi="仿宋" w:cs="仿宋"/>
                <w:sz w:val="24"/>
              </w:rPr>
            </w:pPr>
          </w:p>
        </w:tc>
        <w:tc>
          <w:tcPr>
            <w:tcW w:w="759" w:type="dxa"/>
            <w:vMerge/>
          </w:tcPr>
          <w:p w:rsidR="00A76612" w:rsidRDefault="00A76612" w:rsidP="00105363">
            <w:pPr>
              <w:rPr>
                <w:rFonts w:ascii="仿宋" w:eastAsia="仿宋" w:hAnsi="仿宋" w:cs="仿宋"/>
                <w:sz w:val="24"/>
              </w:rPr>
            </w:pPr>
          </w:p>
        </w:tc>
      </w:tr>
      <w:tr w:rsidR="00A76612" w:rsidTr="00105363">
        <w:trPr>
          <w:trHeight w:val="1707"/>
        </w:trPr>
        <w:tc>
          <w:tcPr>
            <w:tcW w:w="850" w:type="dxa"/>
            <w:vMerge/>
          </w:tcPr>
          <w:p w:rsidR="00A76612" w:rsidRDefault="00A76612" w:rsidP="00105363">
            <w:pPr>
              <w:rPr>
                <w:rFonts w:ascii="仿宋" w:eastAsia="仿宋" w:hAnsi="仿宋" w:cs="仿宋"/>
                <w:sz w:val="24"/>
              </w:rPr>
            </w:pPr>
          </w:p>
        </w:tc>
        <w:tc>
          <w:tcPr>
            <w:tcW w:w="1250" w:type="dxa"/>
            <w:vAlign w:val="center"/>
          </w:tcPr>
          <w:p w:rsidR="00A76612" w:rsidRDefault="00A76612" w:rsidP="00105363">
            <w:pPr>
              <w:jc w:val="center"/>
              <w:rPr>
                <w:rFonts w:ascii="仿宋" w:eastAsia="仿宋" w:hAnsi="仿宋" w:cs="仿宋"/>
                <w:sz w:val="24"/>
              </w:rPr>
            </w:pPr>
            <w:r>
              <w:rPr>
                <w:rFonts w:ascii="仿宋" w:eastAsia="仿宋" w:hAnsi="仿宋" w:cs="仿宋" w:hint="eastAsia"/>
                <w:sz w:val="24"/>
              </w:rPr>
              <w:t>TRTC-实时音视频</w:t>
            </w:r>
          </w:p>
        </w:tc>
        <w:tc>
          <w:tcPr>
            <w:tcW w:w="5425" w:type="dxa"/>
            <w:vAlign w:val="center"/>
          </w:tcPr>
          <w:p w:rsidR="00A76612" w:rsidRDefault="00A76612" w:rsidP="00105363">
            <w:pPr>
              <w:rPr>
                <w:rFonts w:ascii="仿宋" w:eastAsia="仿宋" w:hAnsi="仿宋" w:cs="仿宋"/>
                <w:sz w:val="24"/>
              </w:rPr>
            </w:pPr>
            <w:proofErr w:type="gramStart"/>
            <w:r>
              <w:rPr>
                <w:rFonts w:ascii="仿宋" w:eastAsia="仿宋" w:hAnsi="仿宋" w:cs="仿宋" w:hint="eastAsia"/>
                <w:spacing w:val="-11"/>
                <w:sz w:val="24"/>
              </w:rPr>
              <w:t>腾讯实时</w:t>
            </w:r>
            <w:proofErr w:type="gramEnd"/>
            <w:r>
              <w:rPr>
                <w:rFonts w:ascii="仿宋" w:eastAsia="仿宋" w:hAnsi="仿宋" w:cs="仿宋" w:hint="eastAsia"/>
                <w:spacing w:val="-11"/>
                <w:sz w:val="24"/>
              </w:rPr>
              <w:t>音视频（</w:t>
            </w:r>
            <w:proofErr w:type="spellStart"/>
            <w:r>
              <w:rPr>
                <w:rFonts w:ascii="仿宋" w:eastAsia="仿宋" w:hAnsi="仿宋" w:cs="仿宋" w:hint="eastAsia"/>
                <w:spacing w:val="-11"/>
                <w:sz w:val="24"/>
              </w:rPr>
              <w:t>Tencent</w:t>
            </w:r>
            <w:proofErr w:type="spellEnd"/>
            <w:r>
              <w:rPr>
                <w:rFonts w:ascii="仿宋" w:eastAsia="仿宋" w:hAnsi="仿宋" w:cs="仿宋" w:hint="eastAsia"/>
                <w:spacing w:val="-11"/>
                <w:sz w:val="24"/>
              </w:rPr>
              <w:t xml:space="preserve"> Real-Time Communication</w:t>
            </w:r>
            <w:r>
              <w:rPr>
                <w:rFonts w:ascii="仿宋" w:eastAsia="仿宋" w:hAnsi="仿宋" w:cs="仿宋" w:hint="eastAsia"/>
                <w:sz w:val="24"/>
              </w:rPr>
              <w:t>，TRTC）拥有QQ十几年来在音视频技术上的积累，致力于帮助企业快速搭建低成本、高品质音视频通讯能力的完整解决方案</w:t>
            </w:r>
          </w:p>
        </w:tc>
        <w:tc>
          <w:tcPr>
            <w:tcW w:w="1162" w:type="dxa"/>
            <w:vMerge/>
          </w:tcPr>
          <w:p w:rsidR="00A76612" w:rsidRDefault="00A76612" w:rsidP="00105363">
            <w:pPr>
              <w:rPr>
                <w:rFonts w:ascii="仿宋" w:eastAsia="仿宋" w:hAnsi="仿宋" w:cs="仿宋"/>
                <w:sz w:val="24"/>
              </w:rPr>
            </w:pPr>
          </w:p>
        </w:tc>
        <w:tc>
          <w:tcPr>
            <w:tcW w:w="759" w:type="dxa"/>
            <w:vMerge/>
          </w:tcPr>
          <w:p w:rsidR="00A76612" w:rsidRDefault="00A76612" w:rsidP="00105363">
            <w:pPr>
              <w:rPr>
                <w:rFonts w:ascii="仿宋" w:eastAsia="仿宋" w:hAnsi="仿宋" w:cs="仿宋"/>
                <w:sz w:val="24"/>
              </w:rPr>
            </w:pPr>
          </w:p>
        </w:tc>
      </w:tr>
      <w:tr w:rsidR="00A76612" w:rsidTr="00105363">
        <w:trPr>
          <w:trHeight w:val="2327"/>
        </w:trPr>
        <w:tc>
          <w:tcPr>
            <w:tcW w:w="850" w:type="dxa"/>
            <w:vMerge/>
          </w:tcPr>
          <w:p w:rsidR="00A76612" w:rsidRDefault="00A76612" w:rsidP="00105363">
            <w:pPr>
              <w:rPr>
                <w:rFonts w:ascii="仿宋" w:eastAsia="仿宋" w:hAnsi="仿宋" w:cs="仿宋"/>
                <w:sz w:val="24"/>
              </w:rPr>
            </w:pPr>
          </w:p>
        </w:tc>
        <w:tc>
          <w:tcPr>
            <w:tcW w:w="1250" w:type="dxa"/>
            <w:vAlign w:val="center"/>
          </w:tcPr>
          <w:p w:rsidR="00A76612" w:rsidRDefault="00A76612" w:rsidP="00105363">
            <w:pPr>
              <w:jc w:val="center"/>
              <w:rPr>
                <w:rFonts w:ascii="仿宋" w:eastAsia="仿宋" w:hAnsi="仿宋" w:cs="仿宋"/>
                <w:sz w:val="24"/>
              </w:rPr>
            </w:pPr>
            <w:r>
              <w:rPr>
                <w:rFonts w:ascii="仿宋" w:eastAsia="仿宋" w:hAnsi="仿宋" w:cs="仿宋" w:hint="eastAsia"/>
                <w:sz w:val="24"/>
              </w:rPr>
              <w:t>数据万象 CI</w:t>
            </w:r>
          </w:p>
        </w:tc>
        <w:tc>
          <w:tcPr>
            <w:tcW w:w="5425" w:type="dxa"/>
            <w:vAlign w:val="center"/>
          </w:tcPr>
          <w:p w:rsidR="00A76612" w:rsidRDefault="00A76612" w:rsidP="00105363">
            <w:pPr>
              <w:rPr>
                <w:rFonts w:ascii="仿宋" w:eastAsia="仿宋" w:hAnsi="仿宋" w:cs="仿宋"/>
                <w:sz w:val="24"/>
              </w:rPr>
            </w:pPr>
            <w:r>
              <w:rPr>
                <w:rFonts w:ascii="仿宋" w:eastAsia="仿宋" w:hAnsi="仿宋" w:cs="仿宋" w:hint="eastAsia"/>
                <w:sz w:val="24"/>
              </w:rPr>
              <w:t>数据万象（Cloud Infinite，CI）为开发者提供图片、文档等多种数据的智能处理服务。CI 可以根据您的需求提供定制化的图片识别服务；同时也提供灵活的图像编辑服务，如裁剪、压缩、水印、转码等，满足您的各种业务场景需求。对于文档资源，您可以使用 CI 对文档生成图片或 html 预览，轻松实现资源共享</w:t>
            </w:r>
          </w:p>
        </w:tc>
        <w:tc>
          <w:tcPr>
            <w:tcW w:w="1162" w:type="dxa"/>
            <w:vMerge/>
          </w:tcPr>
          <w:p w:rsidR="00A76612" w:rsidRDefault="00A76612" w:rsidP="00105363">
            <w:pPr>
              <w:rPr>
                <w:rFonts w:ascii="仿宋" w:eastAsia="仿宋" w:hAnsi="仿宋" w:cs="仿宋"/>
                <w:sz w:val="24"/>
              </w:rPr>
            </w:pPr>
          </w:p>
        </w:tc>
        <w:tc>
          <w:tcPr>
            <w:tcW w:w="759" w:type="dxa"/>
            <w:vMerge/>
          </w:tcPr>
          <w:p w:rsidR="00A76612" w:rsidRDefault="00A76612" w:rsidP="00105363">
            <w:pPr>
              <w:rPr>
                <w:rFonts w:ascii="仿宋" w:eastAsia="仿宋" w:hAnsi="仿宋" w:cs="仿宋"/>
                <w:sz w:val="24"/>
              </w:rPr>
            </w:pPr>
          </w:p>
        </w:tc>
      </w:tr>
      <w:tr w:rsidR="00A76612" w:rsidTr="00105363">
        <w:trPr>
          <w:trHeight w:val="1602"/>
        </w:trPr>
        <w:tc>
          <w:tcPr>
            <w:tcW w:w="850" w:type="dxa"/>
            <w:vMerge w:val="restart"/>
            <w:vAlign w:val="center"/>
          </w:tcPr>
          <w:p w:rsidR="00A76612" w:rsidRDefault="00A76612" w:rsidP="00105363">
            <w:pPr>
              <w:jc w:val="center"/>
              <w:rPr>
                <w:rFonts w:ascii="仿宋" w:eastAsia="仿宋" w:hAnsi="仿宋" w:cs="仿宋"/>
                <w:sz w:val="24"/>
              </w:rPr>
            </w:pPr>
            <w:proofErr w:type="gramStart"/>
            <w:r>
              <w:rPr>
                <w:rFonts w:ascii="仿宋" w:eastAsia="仿宋" w:hAnsi="仿宋" w:cs="仿宋" w:hint="eastAsia"/>
                <w:sz w:val="24"/>
              </w:rPr>
              <w:t>公有云基础</w:t>
            </w:r>
            <w:proofErr w:type="gramEnd"/>
            <w:r>
              <w:rPr>
                <w:rFonts w:ascii="仿宋" w:eastAsia="仿宋" w:hAnsi="仿宋" w:cs="仿宋" w:hint="eastAsia"/>
                <w:sz w:val="24"/>
              </w:rPr>
              <w:t>产品包</w:t>
            </w:r>
          </w:p>
        </w:tc>
        <w:tc>
          <w:tcPr>
            <w:tcW w:w="1250" w:type="dxa"/>
            <w:vAlign w:val="center"/>
          </w:tcPr>
          <w:p w:rsidR="00A76612" w:rsidRDefault="00A76612" w:rsidP="00105363">
            <w:pPr>
              <w:jc w:val="center"/>
              <w:rPr>
                <w:rFonts w:ascii="仿宋" w:eastAsia="仿宋" w:hAnsi="仿宋" w:cs="仿宋"/>
                <w:sz w:val="24"/>
              </w:rPr>
            </w:pPr>
            <w:r>
              <w:rPr>
                <w:rFonts w:ascii="仿宋" w:eastAsia="仿宋" w:hAnsi="仿宋" w:cs="仿宋" w:hint="eastAsia"/>
                <w:sz w:val="24"/>
              </w:rPr>
              <w:t>云服务器</w:t>
            </w:r>
          </w:p>
        </w:tc>
        <w:tc>
          <w:tcPr>
            <w:tcW w:w="5425" w:type="dxa"/>
            <w:vAlign w:val="center"/>
          </w:tcPr>
          <w:p w:rsidR="00A76612" w:rsidRDefault="00A76612" w:rsidP="00105363">
            <w:pPr>
              <w:rPr>
                <w:rFonts w:ascii="仿宋" w:eastAsia="仿宋" w:hAnsi="仿宋" w:cs="仿宋"/>
                <w:sz w:val="24"/>
              </w:rPr>
            </w:pPr>
            <w:r>
              <w:rPr>
                <w:rFonts w:ascii="仿宋" w:eastAsia="仿宋" w:hAnsi="仿宋" w:cs="仿宋" w:hint="eastAsia"/>
                <w:sz w:val="24"/>
              </w:rPr>
              <w:t>包括：标准型、计算型、大数据机型、内存</w:t>
            </w:r>
            <w:proofErr w:type="gramStart"/>
            <w:r>
              <w:rPr>
                <w:rFonts w:ascii="仿宋" w:eastAsia="仿宋" w:hAnsi="仿宋" w:cs="仿宋" w:hint="eastAsia"/>
                <w:sz w:val="24"/>
              </w:rPr>
              <w:t>型等云主机</w:t>
            </w:r>
            <w:proofErr w:type="gramEnd"/>
            <w:r>
              <w:rPr>
                <w:rFonts w:ascii="仿宋" w:eastAsia="仿宋" w:hAnsi="仿宋" w:cs="仿宋" w:hint="eastAsia"/>
                <w:sz w:val="24"/>
              </w:rPr>
              <w:t>实例，支持灵活多样化配置。云主机最高可以支持80核CPU、512GB内存，CVM 提供达 99.95 %的服务可用性和 99.9999999% 的数据可靠性</w:t>
            </w:r>
          </w:p>
        </w:tc>
        <w:tc>
          <w:tcPr>
            <w:tcW w:w="1162" w:type="dxa"/>
            <w:vMerge w:val="restart"/>
            <w:vAlign w:val="center"/>
          </w:tcPr>
          <w:p w:rsidR="00A76612" w:rsidRDefault="00A76612" w:rsidP="00105363">
            <w:pPr>
              <w:jc w:val="center"/>
              <w:rPr>
                <w:rFonts w:ascii="仿宋" w:eastAsia="仿宋" w:hAnsi="仿宋" w:cs="仿宋"/>
                <w:sz w:val="24"/>
              </w:rPr>
            </w:pPr>
            <w:r>
              <w:rPr>
                <w:rFonts w:ascii="仿宋" w:eastAsia="仿宋" w:hAnsi="仿宋" w:cs="仿宋" w:hint="eastAsia"/>
                <w:sz w:val="24"/>
              </w:rPr>
              <w:t>30000</w:t>
            </w:r>
          </w:p>
        </w:tc>
        <w:tc>
          <w:tcPr>
            <w:tcW w:w="759" w:type="dxa"/>
            <w:vMerge w:val="restart"/>
            <w:vAlign w:val="center"/>
          </w:tcPr>
          <w:p w:rsidR="00A76612" w:rsidRDefault="00A76612" w:rsidP="00105363">
            <w:pPr>
              <w:jc w:val="center"/>
              <w:rPr>
                <w:rFonts w:ascii="仿宋" w:eastAsia="仿宋" w:hAnsi="仿宋" w:cs="仿宋"/>
                <w:sz w:val="24"/>
              </w:rPr>
            </w:pPr>
            <w:r>
              <w:rPr>
                <w:rFonts w:ascii="仿宋" w:eastAsia="仿宋" w:hAnsi="仿宋" w:cs="仿宋" w:hint="eastAsia"/>
                <w:sz w:val="24"/>
              </w:rPr>
              <w:t>可选</w:t>
            </w:r>
          </w:p>
        </w:tc>
      </w:tr>
      <w:tr w:rsidR="00A76612" w:rsidTr="00105363">
        <w:trPr>
          <w:trHeight w:val="2069"/>
        </w:trPr>
        <w:tc>
          <w:tcPr>
            <w:tcW w:w="850" w:type="dxa"/>
            <w:vMerge/>
            <w:vAlign w:val="center"/>
          </w:tcPr>
          <w:p w:rsidR="00A76612" w:rsidRDefault="00A76612" w:rsidP="00105363">
            <w:pPr>
              <w:jc w:val="center"/>
              <w:rPr>
                <w:rFonts w:ascii="仿宋" w:eastAsia="仿宋" w:hAnsi="仿宋" w:cs="仿宋"/>
                <w:sz w:val="24"/>
              </w:rPr>
            </w:pPr>
          </w:p>
        </w:tc>
        <w:tc>
          <w:tcPr>
            <w:tcW w:w="1250" w:type="dxa"/>
            <w:vAlign w:val="center"/>
          </w:tcPr>
          <w:p w:rsidR="00A76612" w:rsidRDefault="00A76612" w:rsidP="00105363">
            <w:pPr>
              <w:jc w:val="center"/>
              <w:rPr>
                <w:rFonts w:ascii="仿宋" w:eastAsia="仿宋" w:hAnsi="仿宋" w:cs="仿宋"/>
                <w:sz w:val="24"/>
              </w:rPr>
            </w:pPr>
            <w:r>
              <w:rPr>
                <w:rFonts w:ascii="仿宋" w:eastAsia="仿宋" w:hAnsi="仿宋" w:cs="仿宋" w:hint="eastAsia"/>
                <w:sz w:val="24"/>
              </w:rPr>
              <w:t>云存储</w:t>
            </w:r>
          </w:p>
        </w:tc>
        <w:tc>
          <w:tcPr>
            <w:tcW w:w="5425" w:type="dxa"/>
            <w:vAlign w:val="center"/>
          </w:tcPr>
          <w:p w:rsidR="00A76612" w:rsidRDefault="00A76612" w:rsidP="00105363">
            <w:pPr>
              <w:rPr>
                <w:rFonts w:ascii="仿宋" w:eastAsia="仿宋" w:hAnsi="仿宋" w:cs="仿宋"/>
                <w:sz w:val="24"/>
              </w:rPr>
            </w:pPr>
            <w:r>
              <w:rPr>
                <w:rFonts w:ascii="仿宋" w:eastAsia="仿宋" w:hAnsi="仿宋" w:cs="仿宋" w:hint="eastAsia"/>
                <w:sz w:val="24"/>
              </w:rPr>
              <w:t>包括：普通、高性能、SSD硬盘多种类型，单盘最高容量可以达到16TB，单台虚拟机最多可挂载10块云盘，满足不同客户的I/O需求。CVM 搭载的云硬盘提供三副本存储策略，保证了数据在任</w:t>
            </w:r>
            <w:proofErr w:type="gramStart"/>
            <w:r>
              <w:rPr>
                <w:rFonts w:ascii="仿宋" w:eastAsia="仿宋" w:hAnsi="仿宋" w:cs="仿宋" w:hint="eastAsia"/>
                <w:sz w:val="24"/>
              </w:rPr>
              <w:t>一</w:t>
            </w:r>
            <w:proofErr w:type="gramEnd"/>
            <w:r>
              <w:rPr>
                <w:rFonts w:ascii="仿宋" w:eastAsia="仿宋" w:hAnsi="仿宋" w:cs="仿宋" w:hint="eastAsia"/>
                <w:sz w:val="24"/>
              </w:rPr>
              <w:t>副本出现故障时快速进行迁移和恢复</w:t>
            </w:r>
          </w:p>
        </w:tc>
        <w:tc>
          <w:tcPr>
            <w:tcW w:w="1162" w:type="dxa"/>
            <w:vMerge/>
            <w:vAlign w:val="center"/>
          </w:tcPr>
          <w:p w:rsidR="00A76612" w:rsidRDefault="00A76612" w:rsidP="00105363">
            <w:pPr>
              <w:jc w:val="center"/>
              <w:rPr>
                <w:rFonts w:ascii="仿宋" w:eastAsia="仿宋" w:hAnsi="仿宋" w:cs="仿宋"/>
                <w:sz w:val="24"/>
              </w:rPr>
            </w:pPr>
          </w:p>
        </w:tc>
        <w:tc>
          <w:tcPr>
            <w:tcW w:w="759" w:type="dxa"/>
            <w:vMerge/>
            <w:vAlign w:val="center"/>
          </w:tcPr>
          <w:p w:rsidR="00A76612" w:rsidRDefault="00A76612" w:rsidP="00105363">
            <w:pPr>
              <w:jc w:val="center"/>
              <w:rPr>
                <w:rFonts w:ascii="仿宋" w:eastAsia="仿宋" w:hAnsi="仿宋" w:cs="仿宋"/>
                <w:sz w:val="24"/>
              </w:rPr>
            </w:pPr>
          </w:p>
        </w:tc>
      </w:tr>
      <w:tr w:rsidR="00A76612" w:rsidTr="00105363">
        <w:trPr>
          <w:trHeight w:val="1055"/>
        </w:trPr>
        <w:tc>
          <w:tcPr>
            <w:tcW w:w="850" w:type="dxa"/>
            <w:vMerge/>
            <w:vAlign w:val="center"/>
          </w:tcPr>
          <w:p w:rsidR="00A76612" w:rsidRDefault="00A76612" w:rsidP="00105363">
            <w:pPr>
              <w:jc w:val="center"/>
              <w:rPr>
                <w:rFonts w:ascii="仿宋" w:eastAsia="仿宋" w:hAnsi="仿宋" w:cs="仿宋"/>
                <w:sz w:val="24"/>
              </w:rPr>
            </w:pPr>
          </w:p>
        </w:tc>
        <w:tc>
          <w:tcPr>
            <w:tcW w:w="1250" w:type="dxa"/>
            <w:vAlign w:val="center"/>
          </w:tcPr>
          <w:p w:rsidR="00A76612" w:rsidRDefault="00A76612" w:rsidP="00105363">
            <w:pPr>
              <w:jc w:val="center"/>
              <w:rPr>
                <w:rFonts w:ascii="仿宋" w:eastAsia="仿宋" w:hAnsi="仿宋" w:cs="仿宋"/>
                <w:sz w:val="24"/>
              </w:rPr>
            </w:pPr>
            <w:r>
              <w:rPr>
                <w:rFonts w:ascii="仿宋" w:eastAsia="仿宋" w:hAnsi="仿宋" w:cs="仿宋" w:hint="eastAsia"/>
                <w:sz w:val="24"/>
              </w:rPr>
              <w:t>高可用数据库</w:t>
            </w:r>
          </w:p>
        </w:tc>
        <w:tc>
          <w:tcPr>
            <w:tcW w:w="5425" w:type="dxa"/>
            <w:vAlign w:val="center"/>
          </w:tcPr>
          <w:p w:rsidR="00A76612" w:rsidRDefault="00A76612" w:rsidP="00105363">
            <w:pPr>
              <w:rPr>
                <w:rFonts w:ascii="仿宋" w:eastAsia="仿宋" w:hAnsi="仿宋" w:cs="仿宋"/>
                <w:sz w:val="24"/>
              </w:rPr>
            </w:pPr>
            <w:r>
              <w:rPr>
                <w:rFonts w:ascii="仿宋" w:eastAsia="仿宋" w:hAnsi="仿宋" w:cs="仿宋" w:hint="eastAsia"/>
                <w:sz w:val="24"/>
              </w:rPr>
              <w:t>支持</w:t>
            </w:r>
            <w:proofErr w:type="gramStart"/>
            <w:r>
              <w:rPr>
                <w:rFonts w:ascii="仿宋" w:eastAsia="仿宋" w:hAnsi="仿宋" w:cs="仿宋" w:hint="eastAsia"/>
                <w:sz w:val="24"/>
              </w:rPr>
              <w:t>主从双机热备</w:t>
            </w:r>
            <w:proofErr w:type="gramEnd"/>
            <w:r>
              <w:rPr>
                <w:rFonts w:ascii="仿宋" w:eastAsia="仿宋" w:hAnsi="仿宋" w:cs="仿宋" w:hint="eastAsia"/>
                <w:sz w:val="24"/>
              </w:rPr>
              <w:t>、无缝升降级、按需扩容，底层存储使用PCIE-SSD硬盘</w:t>
            </w:r>
          </w:p>
        </w:tc>
        <w:tc>
          <w:tcPr>
            <w:tcW w:w="1162" w:type="dxa"/>
            <w:vMerge/>
          </w:tcPr>
          <w:p w:rsidR="00A76612" w:rsidRDefault="00A76612" w:rsidP="00105363">
            <w:pPr>
              <w:rPr>
                <w:rFonts w:ascii="仿宋" w:eastAsia="仿宋" w:hAnsi="仿宋" w:cs="仿宋"/>
                <w:sz w:val="24"/>
              </w:rPr>
            </w:pPr>
          </w:p>
        </w:tc>
        <w:tc>
          <w:tcPr>
            <w:tcW w:w="759" w:type="dxa"/>
            <w:vMerge/>
          </w:tcPr>
          <w:p w:rsidR="00A76612" w:rsidRDefault="00A76612" w:rsidP="00105363">
            <w:pPr>
              <w:rPr>
                <w:rFonts w:ascii="仿宋" w:eastAsia="仿宋" w:hAnsi="仿宋" w:cs="仿宋"/>
                <w:sz w:val="24"/>
              </w:rPr>
            </w:pPr>
          </w:p>
        </w:tc>
      </w:tr>
      <w:tr w:rsidR="00A76612" w:rsidTr="00105363">
        <w:trPr>
          <w:trHeight w:val="1059"/>
        </w:trPr>
        <w:tc>
          <w:tcPr>
            <w:tcW w:w="850" w:type="dxa"/>
            <w:vMerge/>
            <w:vAlign w:val="center"/>
          </w:tcPr>
          <w:p w:rsidR="00A76612" w:rsidRDefault="00A76612" w:rsidP="00105363">
            <w:pPr>
              <w:jc w:val="center"/>
              <w:rPr>
                <w:rFonts w:ascii="仿宋" w:eastAsia="仿宋" w:hAnsi="仿宋" w:cs="仿宋"/>
                <w:sz w:val="24"/>
              </w:rPr>
            </w:pPr>
          </w:p>
        </w:tc>
        <w:tc>
          <w:tcPr>
            <w:tcW w:w="1250" w:type="dxa"/>
            <w:vAlign w:val="center"/>
          </w:tcPr>
          <w:p w:rsidR="00A76612" w:rsidRDefault="00A76612" w:rsidP="00105363">
            <w:pPr>
              <w:jc w:val="center"/>
              <w:rPr>
                <w:rFonts w:ascii="仿宋" w:eastAsia="仿宋" w:hAnsi="仿宋" w:cs="仿宋"/>
                <w:sz w:val="24"/>
              </w:rPr>
            </w:pPr>
            <w:r>
              <w:rPr>
                <w:rFonts w:ascii="仿宋" w:eastAsia="仿宋" w:hAnsi="仿宋" w:cs="仿宋" w:hint="eastAsia"/>
                <w:sz w:val="24"/>
              </w:rPr>
              <w:t>公网带宽</w:t>
            </w:r>
          </w:p>
        </w:tc>
        <w:tc>
          <w:tcPr>
            <w:tcW w:w="5425" w:type="dxa"/>
            <w:vAlign w:val="center"/>
          </w:tcPr>
          <w:p w:rsidR="00A76612" w:rsidRDefault="00A76612" w:rsidP="00105363">
            <w:pPr>
              <w:rPr>
                <w:rFonts w:ascii="仿宋" w:eastAsia="仿宋" w:hAnsi="仿宋" w:cs="仿宋"/>
                <w:sz w:val="24"/>
              </w:rPr>
            </w:pPr>
            <w:r>
              <w:rPr>
                <w:rFonts w:ascii="仿宋" w:eastAsia="仿宋" w:hAnsi="仿宋" w:cs="仿宋" w:hint="eastAsia"/>
                <w:sz w:val="24"/>
              </w:rPr>
              <w:t>支持25个地理区域，49个可用区；国内包括广州、上海、北京地区的3大城市以及香港地域，国外至少要包括9个地域</w:t>
            </w:r>
          </w:p>
        </w:tc>
        <w:tc>
          <w:tcPr>
            <w:tcW w:w="1162" w:type="dxa"/>
            <w:vMerge/>
          </w:tcPr>
          <w:p w:rsidR="00A76612" w:rsidRDefault="00A76612" w:rsidP="00105363">
            <w:pPr>
              <w:rPr>
                <w:rFonts w:ascii="仿宋" w:eastAsia="仿宋" w:hAnsi="仿宋" w:cs="仿宋"/>
                <w:sz w:val="24"/>
              </w:rPr>
            </w:pPr>
          </w:p>
        </w:tc>
        <w:tc>
          <w:tcPr>
            <w:tcW w:w="759" w:type="dxa"/>
            <w:vMerge/>
          </w:tcPr>
          <w:p w:rsidR="00A76612" w:rsidRDefault="00A76612" w:rsidP="00105363">
            <w:pPr>
              <w:rPr>
                <w:rFonts w:ascii="仿宋" w:eastAsia="仿宋" w:hAnsi="仿宋" w:cs="仿宋"/>
                <w:sz w:val="24"/>
              </w:rPr>
            </w:pPr>
          </w:p>
        </w:tc>
      </w:tr>
      <w:tr w:rsidR="00A76612" w:rsidTr="00105363">
        <w:trPr>
          <w:trHeight w:val="1322"/>
        </w:trPr>
        <w:tc>
          <w:tcPr>
            <w:tcW w:w="850" w:type="dxa"/>
            <w:vMerge/>
            <w:vAlign w:val="center"/>
          </w:tcPr>
          <w:p w:rsidR="00A76612" w:rsidRDefault="00A76612" w:rsidP="00105363">
            <w:pPr>
              <w:jc w:val="center"/>
              <w:rPr>
                <w:rFonts w:ascii="仿宋" w:eastAsia="仿宋" w:hAnsi="仿宋" w:cs="仿宋"/>
                <w:sz w:val="24"/>
              </w:rPr>
            </w:pPr>
          </w:p>
        </w:tc>
        <w:tc>
          <w:tcPr>
            <w:tcW w:w="1250" w:type="dxa"/>
            <w:vAlign w:val="center"/>
          </w:tcPr>
          <w:p w:rsidR="00A76612" w:rsidRDefault="00A76612" w:rsidP="00105363">
            <w:pPr>
              <w:jc w:val="center"/>
              <w:rPr>
                <w:rFonts w:ascii="仿宋" w:eastAsia="仿宋" w:hAnsi="仿宋" w:cs="仿宋"/>
                <w:sz w:val="24"/>
              </w:rPr>
            </w:pPr>
            <w:r>
              <w:rPr>
                <w:rFonts w:ascii="仿宋" w:eastAsia="仿宋" w:hAnsi="仿宋" w:cs="仿宋" w:hint="eastAsia"/>
                <w:sz w:val="24"/>
              </w:rPr>
              <w:t>内容分发网络</w:t>
            </w:r>
          </w:p>
        </w:tc>
        <w:tc>
          <w:tcPr>
            <w:tcW w:w="5425" w:type="dxa"/>
            <w:vAlign w:val="center"/>
          </w:tcPr>
          <w:p w:rsidR="00A76612" w:rsidRDefault="00A76612" w:rsidP="00105363">
            <w:pPr>
              <w:rPr>
                <w:rFonts w:ascii="仿宋" w:eastAsia="仿宋" w:hAnsi="仿宋" w:cs="仿宋"/>
                <w:sz w:val="24"/>
              </w:rPr>
            </w:pPr>
            <w:r>
              <w:rPr>
                <w:rFonts w:ascii="仿宋" w:eastAsia="仿宋" w:hAnsi="仿宋" w:cs="仿宋" w:hint="eastAsia"/>
                <w:sz w:val="24"/>
              </w:rPr>
              <w:t>全国各省份建设1100+加速节点，覆盖移动、联通、电信及十几家中小型运营商。全网100Tbps+带宽资源储备，为各类型业务保驾护航</w:t>
            </w:r>
          </w:p>
        </w:tc>
        <w:tc>
          <w:tcPr>
            <w:tcW w:w="1162" w:type="dxa"/>
            <w:vMerge/>
          </w:tcPr>
          <w:p w:rsidR="00A76612" w:rsidRDefault="00A76612" w:rsidP="00105363">
            <w:pPr>
              <w:rPr>
                <w:rFonts w:ascii="仿宋" w:eastAsia="仿宋" w:hAnsi="仿宋" w:cs="仿宋"/>
                <w:sz w:val="24"/>
              </w:rPr>
            </w:pPr>
          </w:p>
        </w:tc>
        <w:tc>
          <w:tcPr>
            <w:tcW w:w="759" w:type="dxa"/>
            <w:vMerge/>
          </w:tcPr>
          <w:p w:rsidR="00A76612" w:rsidRDefault="00A76612" w:rsidP="00105363">
            <w:pPr>
              <w:rPr>
                <w:rFonts w:ascii="仿宋" w:eastAsia="仿宋" w:hAnsi="仿宋" w:cs="仿宋"/>
                <w:sz w:val="24"/>
              </w:rPr>
            </w:pPr>
          </w:p>
        </w:tc>
      </w:tr>
      <w:tr w:rsidR="00A76612" w:rsidTr="00105363">
        <w:trPr>
          <w:trHeight w:val="622"/>
        </w:trPr>
        <w:tc>
          <w:tcPr>
            <w:tcW w:w="7525" w:type="dxa"/>
            <w:gridSpan w:val="3"/>
            <w:vAlign w:val="center"/>
          </w:tcPr>
          <w:p w:rsidR="00A76612" w:rsidRDefault="00A76612" w:rsidP="00105363">
            <w:pPr>
              <w:jc w:val="center"/>
              <w:rPr>
                <w:rFonts w:ascii="仿宋" w:eastAsia="仿宋" w:hAnsi="仿宋" w:cs="仿宋"/>
                <w:b/>
                <w:bCs/>
                <w:sz w:val="24"/>
              </w:rPr>
            </w:pPr>
            <w:r>
              <w:rPr>
                <w:rFonts w:ascii="仿宋" w:eastAsia="仿宋" w:hAnsi="仿宋" w:cs="仿宋" w:hint="eastAsia"/>
                <w:b/>
                <w:bCs/>
                <w:sz w:val="24"/>
              </w:rPr>
              <w:t>合计</w:t>
            </w:r>
          </w:p>
        </w:tc>
        <w:tc>
          <w:tcPr>
            <w:tcW w:w="1921" w:type="dxa"/>
            <w:gridSpan w:val="2"/>
            <w:vAlign w:val="center"/>
          </w:tcPr>
          <w:p w:rsidR="00A76612" w:rsidRDefault="00A76612" w:rsidP="00105363">
            <w:pPr>
              <w:jc w:val="center"/>
              <w:rPr>
                <w:rFonts w:ascii="仿宋" w:eastAsia="仿宋" w:hAnsi="仿宋" w:cs="仿宋"/>
                <w:b/>
                <w:bCs/>
                <w:sz w:val="24"/>
              </w:rPr>
            </w:pPr>
            <w:r>
              <w:rPr>
                <w:rFonts w:ascii="仿宋" w:eastAsia="仿宋" w:hAnsi="仿宋" w:cs="仿宋" w:hint="eastAsia"/>
                <w:b/>
                <w:bCs/>
                <w:sz w:val="24"/>
              </w:rPr>
              <w:t>50000元/年</w:t>
            </w:r>
          </w:p>
        </w:tc>
      </w:tr>
    </w:tbl>
    <w:p w:rsidR="00A76612" w:rsidRDefault="00A76612" w:rsidP="00A76612">
      <w:pPr>
        <w:pStyle w:val="a3"/>
        <w:tabs>
          <w:tab w:val="left" w:pos="8190"/>
        </w:tabs>
        <w:ind w:rightChars="-550" w:right="-1155" w:firstLineChars="200" w:firstLine="643"/>
        <w:jc w:val="both"/>
        <w:rPr>
          <w:rFonts w:ascii="仿宋" w:eastAsia="仿宋" w:hAnsi="仿宋" w:cs="仿宋"/>
          <w:sz w:val="22"/>
          <w:szCs w:val="24"/>
        </w:rPr>
      </w:pPr>
      <w:bookmarkStart w:id="5" w:name="_Toc31538863"/>
      <w:r>
        <w:rPr>
          <w:rFonts w:ascii="仿宋" w:eastAsia="仿宋" w:hAnsi="仿宋" w:cs="仿宋" w:hint="eastAsia"/>
        </w:rPr>
        <w:t>三、</w:t>
      </w:r>
      <w:proofErr w:type="gramStart"/>
      <w:r>
        <w:rPr>
          <w:rFonts w:ascii="仿宋" w:eastAsia="仿宋" w:hAnsi="仿宋" w:cs="仿宋" w:hint="eastAsia"/>
        </w:rPr>
        <w:t>腾讯云安全</w:t>
      </w:r>
      <w:proofErr w:type="gramEnd"/>
      <w:r>
        <w:rPr>
          <w:rFonts w:ascii="仿宋" w:eastAsia="仿宋" w:hAnsi="仿宋" w:cs="仿宋" w:hint="eastAsia"/>
        </w:rPr>
        <w:t>服务</w:t>
      </w:r>
      <w:bookmarkEnd w:id="5"/>
      <w:r>
        <w:rPr>
          <w:rFonts w:ascii="仿宋" w:eastAsia="仿宋" w:hAnsi="仿宋" w:cs="仿宋" w:hint="eastAsia"/>
        </w:rPr>
        <w:t>包</w:t>
      </w:r>
      <w:r>
        <w:rPr>
          <w:rFonts w:ascii="仿宋" w:eastAsia="仿宋" w:hAnsi="仿宋" w:cs="仿宋" w:hint="eastAsia"/>
          <w:sz w:val="22"/>
          <w:szCs w:val="24"/>
        </w:rPr>
        <w:t>（50000元，超出套餐资源的部分需自行付费）</w:t>
      </w:r>
    </w:p>
    <w:tbl>
      <w:tblPr>
        <w:tblW w:w="9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926"/>
        <w:gridCol w:w="4536"/>
        <w:gridCol w:w="2890"/>
      </w:tblGrid>
      <w:tr w:rsidR="00A76612" w:rsidTr="00105363">
        <w:trPr>
          <w:trHeight w:val="556"/>
          <w:tblHeader/>
          <w:jc w:val="center"/>
        </w:trPr>
        <w:tc>
          <w:tcPr>
            <w:tcW w:w="1926" w:type="dxa"/>
            <w:shd w:val="clear" w:color="auto" w:fill="auto"/>
            <w:tcMar>
              <w:top w:w="20" w:type="dxa"/>
              <w:left w:w="20" w:type="dxa"/>
              <w:right w:w="20" w:type="dxa"/>
            </w:tcMar>
            <w:vAlign w:val="center"/>
          </w:tcPr>
          <w:p w:rsidR="00A76612" w:rsidRDefault="00A76612" w:rsidP="00105363">
            <w:pPr>
              <w:jc w:val="center"/>
              <w:rPr>
                <w:rFonts w:ascii="仿宋" w:eastAsia="仿宋" w:hAnsi="仿宋" w:cs="仿宋"/>
                <w:b/>
                <w:bCs/>
                <w:sz w:val="24"/>
              </w:rPr>
            </w:pPr>
            <w:r>
              <w:rPr>
                <w:rFonts w:ascii="仿宋" w:eastAsia="仿宋" w:hAnsi="仿宋" w:cs="仿宋" w:hint="eastAsia"/>
                <w:b/>
                <w:bCs/>
                <w:sz w:val="24"/>
              </w:rPr>
              <w:t>产品类别</w:t>
            </w:r>
          </w:p>
        </w:tc>
        <w:tc>
          <w:tcPr>
            <w:tcW w:w="4536" w:type="dxa"/>
            <w:shd w:val="clear" w:color="000000" w:fill="FFFFFF"/>
            <w:tcMar>
              <w:top w:w="20" w:type="dxa"/>
              <w:left w:w="20" w:type="dxa"/>
              <w:right w:w="20" w:type="dxa"/>
            </w:tcMar>
            <w:vAlign w:val="center"/>
          </w:tcPr>
          <w:p w:rsidR="00A76612" w:rsidRDefault="00A76612" w:rsidP="00105363">
            <w:pPr>
              <w:jc w:val="center"/>
              <w:rPr>
                <w:rFonts w:ascii="仿宋" w:eastAsia="仿宋" w:hAnsi="仿宋" w:cs="仿宋"/>
                <w:b/>
                <w:bCs/>
                <w:sz w:val="24"/>
              </w:rPr>
            </w:pPr>
            <w:r>
              <w:rPr>
                <w:rFonts w:ascii="仿宋" w:eastAsia="仿宋" w:hAnsi="仿宋" w:cs="仿宋" w:hint="eastAsia"/>
                <w:b/>
                <w:bCs/>
                <w:sz w:val="24"/>
              </w:rPr>
              <w:t>产品名称</w:t>
            </w:r>
          </w:p>
        </w:tc>
        <w:tc>
          <w:tcPr>
            <w:tcW w:w="2890" w:type="dxa"/>
            <w:shd w:val="clear" w:color="000000" w:fill="FFFFFF"/>
            <w:tcMar>
              <w:top w:w="20" w:type="dxa"/>
              <w:left w:w="20" w:type="dxa"/>
              <w:right w:w="20" w:type="dxa"/>
            </w:tcMar>
            <w:vAlign w:val="center"/>
          </w:tcPr>
          <w:p w:rsidR="00A76612" w:rsidRDefault="00A76612" w:rsidP="00105363">
            <w:pPr>
              <w:jc w:val="center"/>
              <w:rPr>
                <w:rFonts w:ascii="仿宋" w:eastAsia="仿宋" w:hAnsi="仿宋" w:cs="仿宋"/>
                <w:b/>
                <w:bCs/>
                <w:sz w:val="24"/>
              </w:rPr>
            </w:pPr>
            <w:r>
              <w:rPr>
                <w:rFonts w:ascii="仿宋" w:eastAsia="仿宋" w:hAnsi="仿宋" w:cs="仿宋" w:hint="eastAsia"/>
                <w:b/>
                <w:bCs/>
                <w:sz w:val="24"/>
              </w:rPr>
              <w:t>价格及服务方式</w:t>
            </w:r>
          </w:p>
        </w:tc>
      </w:tr>
      <w:tr w:rsidR="00A76612" w:rsidTr="00105363">
        <w:trPr>
          <w:trHeight w:hRule="exact" w:val="397"/>
          <w:jc w:val="center"/>
        </w:trPr>
        <w:tc>
          <w:tcPr>
            <w:tcW w:w="1926" w:type="dxa"/>
            <w:shd w:val="clear" w:color="auto" w:fill="auto"/>
            <w:tcMar>
              <w:top w:w="20" w:type="dxa"/>
              <w:left w:w="20" w:type="dxa"/>
              <w:right w:w="20" w:type="dxa"/>
            </w:tcMar>
            <w:vAlign w:val="center"/>
          </w:tcPr>
          <w:p w:rsidR="00A76612" w:rsidRDefault="00A76612" w:rsidP="00105363">
            <w:pPr>
              <w:jc w:val="center"/>
              <w:rPr>
                <w:rFonts w:ascii="仿宋" w:eastAsia="仿宋" w:hAnsi="仿宋" w:cs="仿宋"/>
                <w:sz w:val="24"/>
              </w:rPr>
            </w:pPr>
            <w:r>
              <w:rPr>
                <w:rFonts w:ascii="仿宋" w:eastAsia="仿宋" w:hAnsi="仿宋" w:cs="仿宋" w:hint="eastAsia"/>
                <w:sz w:val="24"/>
              </w:rPr>
              <w:t>身份安全</w:t>
            </w:r>
          </w:p>
        </w:tc>
        <w:tc>
          <w:tcPr>
            <w:tcW w:w="4536" w:type="dxa"/>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r>
              <w:rPr>
                <w:rFonts w:ascii="仿宋" w:eastAsia="仿宋" w:hAnsi="仿宋" w:cs="仿宋" w:hint="eastAsia"/>
                <w:sz w:val="24"/>
              </w:rPr>
              <w:t>T-Sec 身份管控平台</w:t>
            </w:r>
          </w:p>
        </w:tc>
        <w:tc>
          <w:tcPr>
            <w:tcW w:w="2890" w:type="dxa"/>
            <w:vMerge w:val="restart"/>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roofErr w:type="gramStart"/>
            <w:r>
              <w:rPr>
                <w:rFonts w:ascii="仿宋" w:eastAsia="仿宋" w:hAnsi="仿宋" w:cs="仿宋" w:hint="eastAsia"/>
                <w:sz w:val="24"/>
              </w:rPr>
              <w:t>腾讯云官网展示</w:t>
            </w:r>
            <w:proofErr w:type="gramEnd"/>
            <w:r>
              <w:rPr>
                <w:rFonts w:ascii="仿宋" w:eastAsia="仿宋" w:hAnsi="仿宋" w:cs="仿宋" w:hint="eastAsia"/>
                <w:sz w:val="24"/>
              </w:rPr>
              <w:t>产品，服务内容和价格</w:t>
            </w:r>
            <w:proofErr w:type="gramStart"/>
            <w:r>
              <w:rPr>
                <w:rFonts w:ascii="仿宋" w:eastAsia="仿宋" w:hAnsi="仿宋" w:cs="仿宋" w:hint="eastAsia"/>
                <w:sz w:val="24"/>
              </w:rPr>
              <w:t>以官网为准</w:t>
            </w:r>
            <w:proofErr w:type="gramEnd"/>
          </w:p>
        </w:tc>
      </w:tr>
      <w:tr w:rsidR="00A76612" w:rsidTr="00105363">
        <w:trPr>
          <w:trHeight w:hRule="exact" w:val="397"/>
          <w:jc w:val="center"/>
        </w:trPr>
        <w:tc>
          <w:tcPr>
            <w:tcW w:w="1926" w:type="dxa"/>
            <w:vMerge w:val="restart"/>
            <w:shd w:val="clear" w:color="auto" w:fill="auto"/>
            <w:tcMar>
              <w:top w:w="20" w:type="dxa"/>
              <w:left w:w="20" w:type="dxa"/>
              <w:right w:w="20" w:type="dxa"/>
            </w:tcMar>
            <w:vAlign w:val="center"/>
          </w:tcPr>
          <w:p w:rsidR="00A76612" w:rsidRDefault="00A76612" w:rsidP="00105363">
            <w:pPr>
              <w:jc w:val="center"/>
              <w:rPr>
                <w:rFonts w:ascii="仿宋" w:eastAsia="仿宋" w:hAnsi="仿宋" w:cs="仿宋"/>
                <w:sz w:val="24"/>
              </w:rPr>
            </w:pPr>
            <w:r>
              <w:rPr>
                <w:rFonts w:ascii="仿宋" w:eastAsia="仿宋" w:hAnsi="仿宋" w:cs="仿宋" w:hint="eastAsia"/>
                <w:sz w:val="24"/>
              </w:rPr>
              <w:t>网络安全</w:t>
            </w:r>
          </w:p>
        </w:tc>
        <w:tc>
          <w:tcPr>
            <w:tcW w:w="4536" w:type="dxa"/>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r>
              <w:rPr>
                <w:rFonts w:ascii="仿宋" w:eastAsia="仿宋" w:hAnsi="仿宋" w:cs="仿宋" w:hint="eastAsia"/>
                <w:sz w:val="24"/>
              </w:rPr>
              <w:t>T-Sec 云防火墙</w:t>
            </w:r>
          </w:p>
        </w:tc>
        <w:tc>
          <w:tcPr>
            <w:tcW w:w="2890"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r>
      <w:tr w:rsidR="00A76612" w:rsidTr="00105363">
        <w:trPr>
          <w:trHeight w:hRule="exact" w:val="397"/>
          <w:jc w:val="center"/>
        </w:trPr>
        <w:tc>
          <w:tcPr>
            <w:tcW w:w="1926" w:type="dxa"/>
            <w:vMerge/>
            <w:shd w:val="clear" w:color="auto" w:fill="auto"/>
            <w:tcMar>
              <w:top w:w="20" w:type="dxa"/>
              <w:left w:w="20" w:type="dxa"/>
              <w:right w:w="20" w:type="dxa"/>
            </w:tcMar>
            <w:vAlign w:val="center"/>
          </w:tcPr>
          <w:p w:rsidR="00A76612" w:rsidRDefault="00A76612" w:rsidP="00105363">
            <w:pPr>
              <w:jc w:val="center"/>
              <w:rPr>
                <w:rFonts w:ascii="仿宋" w:eastAsia="仿宋" w:hAnsi="仿宋" w:cs="仿宋"/>
                <w:sz w:val="24"/>
              </w:rPr>
            </w:pPr>
          </w:p>
        </w:tc>
        <w:tc>
          <w:tcPr>
            <w:tcW w:w="4536" w:type="dxa"/>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r>
              <w:rPr>
                <w:rFonts w:ascii="仿宋" w:eastAsia="仿宋" w:hAnsi="仿宋" w:cs="仿宋" w:hint="eastAsia"/>
                <w:sz w:val="24"/>
              </w:rPr>
              <w:t xml:space="preserve">T-Sec </w:t>
            </w:r>
            <w:proofErr w:type="spellStart"/>
            <w:r>
              <w:rPr>
                <w:rFonts w:ascii="仿宋" w:eastAsia="仿宋" w:hAnsi="仿宋" w:cs="仿宋" w:hint="eastAsia"/>
                <w:sz w:val="24"/>
              </w:rPr>
              <w:t>DDoS</w:t>
            </w:r>
            <w:proofErr w:type="spellEnd"/>
            <w:r>
              <w:rPr>
                <w:rFonts w:ascii="仿宋" w:eastAsia="仿宋" w:hAnsi="仿宋" w:cs="仿宋" w:hint="eastAsia"/>
                <w:sz w:val="24"/>
              </w:rPr>
              <w:t>防护</w:t>
            </w:r>
          </w:p>
        </w:tc>
        <w:tc>
          <w:tcPr>
            <w:tcW w:w="2890"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r>
      <w:tr w:rsidR="00A76612" w:rsidTr="00105363">
        <w:trPr>
          <w:trHeight w:hRule="exact" w:val="397"/>
          <w:jc w:val="center"/>
        </w:trPr>
        <w:tc>
          <w:tcPr>
            <w:tcW w:w="1926" w:type="dxa"/>
            <w:vMerge/>
            <w:shd w:val="clear" w:color="auto" w:fill="auto"/>
            <w:tcMar>
              <w:top w:w="20" w:type="dxa"/>
              <w:left w:w="20" w:type="dxa"/>
              <w:right w:w="20" w:type="dxa"/>
            </w:tcMar>
            <w:vAlign w:val="center"/>
          </w:tcPr>
          <w:p w:rsidR="00A76612" w:rsidRDefault="00A76612" w:rsidP="00105363">
            <w:pPr>
              <w:jc w:val="center"/>
              <w:rPr>
                <w:rFonts w:ascii="仿宋" w:eastAsia="仿宋" w:hAnsi="仿宋" w:cs="仿宋"/>
                <w:sz w:val="24"/>
              </w:rPr>
            </w:pPr>
          </w:p>
        </w:tc>
        <w:tc>
          <w:tcPr>
            <w:tcW w:w="4536" w:type="dxa"/>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r>
              <w:rPr>
                <w:rFonts w:ascii="仿宋" w:eastAsia="仿宋" w:hAnsi="仿宋" w:cs="仿宋" w:hint="eastAsia"/>
                <w:sz w:val="24"/>
              </w:rPr>
              <w:t>T-Sec 高级威胁检测系统</w:t>
            </w:r>
          </w:p>
        </w:tc>
        <w:tc>
          <w:tcPr>
            <w:tcW w:w="2890"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r>
      <w:tr w:rsidR="00A76612" w:rsidTr="00105363">
        <w:trPr>
          <w:trHeight w:hRule="exact" w:val="397"/>
          <w:jc w:val="center"/>
        </w:trPr>
        <w:tc>
          <w:tcPr>
            <w:tcW w:w="1926" w:type="dxa"/>
            <w:vMerge/>
            <w:shd w:val="clear" w:color="auto" w:fill="auto"/>
            <w:tcMar>
              <w:top w:w="20" w:type="dxa"/>
              <w:left w:w="20" w:type="dxa"/>
              <w:right w:w="20" w:type="dxa"/>
            </w:tcMar>
            <w:vAlign w:val="center"/>
          </w:tcPr>
          <w:p w:rsidR="00A76612" w:rsidRDefault="00A76612" w:rsidP="00105363">
            <w:pPr>
              <w:jc w:val="center"/>
              <w:rPr>
                <w:rFonts w:ascii="仿宋" w:eastAsia="仿宋" w:hAnsi="仿宋" w:cs="仿宋"/>
                <w:sz w:val="24"/>
              </w:rPr>
            </w:pPr>
          </w:p>
        </w:tc>
        <w:tc>
          <w:tcPr>
            <w:tcW w:w="4536" w:type="dxa"/>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r>
              <w:rPr>
                <w:rFonts w:ascii="仿宋" w:eastAsia="仿宋" w:hAnsi="仿宋" w:cs="仿宋" w:hint="eastAsia"/>
                <w:sz w:val="24"/>
              </w:rPr>
              <w:t>T-Sec 网络入侵防护系统</w:t>
            </w:r>
          </w:p>
        </w:tc>
        <w:tc>
          <w:tcPr>
            <w:tcW w:w="2890"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r>
      <w:tr w:rsidR="00A76612" w:rsidTr="00105363">
        <w:trPr>
          <w:trHeight w:hRule="exact" w:val="397"/>
          <w:jc w:val="center"/>
        </w:trPr>
        <w:tc>
          <w:tcPr>
            <w:tcW w:w="1926" w:type="dxa"/>
            <w:vMerge/>
            <w:shd w:val="clear" w:color="auto" w:fill="auto"/>
            <w:tcMar>
              <w:top w:w="20" w:type="dxa"/>
              <w:left w:w="20" w:type="dxa"/>
              <w:right w:w="20" w:type="dxa"/>
            </w:tcMar>
            <w:vAlign w:val="center"/>
          </w:tcPr>
          <w:p w:rsidR="00A76612" w:rsidRDefault="00A76612" w:rsidP="00105363">
            <w:pPr>
              <w:jc w:val="center"/>
              <w:rPr>
                <w:rFonts w:ascii="仿宋" w:eastAsia="仿宋" w:hAnsi="仿宋" w:cs="仿宋"/>
                <w:sz w:val="24"/>
              </w:rPr>
            </w:pPr>
          </w:p>
        </w:tc>
        <w:tc>
          <w:tcPr>
            <w:tcW w:w="4536" w:type="dxa"/>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r>
              <w:rPr>
                <w:rFonts w:ascii="仿宋" w:eastAsia="仿宋" w:hAnsi="仿宋" w:cs="仿宋" w:hint="eastAsia"/>
                <w:sz w:val="24"/>
              </w:rPr>
              <w:t>T-Sec 样本智能分析平台</w:t>
            </w:r>
          </w:p>
        </w:tc>
        <w:tc>
          <w:tcPr>
            <w:tcW w:w="2890"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r>
      <w:tr w:rsidR="00A76612" w:rsidTr="00105363">
        <w:trPr>
          <w:trHeight w:hRule="exact" w:val="397"/>
          <w:jc w:val="center"/>
        </w:trPr>
        <w:tc>
          <w:tcPr>
            <w:tcW w:w="1926" w:type="dxa"/>
            <w:vMerge w:val="restart"/>
            <w:shd w:val="clear" w:color="auto" w:fill="auto"/>
            <w:tcMar>
              <w:top w:w="20" w:type="dxa"/>
              <w:left w:w="20" w:type="dxa"/>
              <w:right w:w="20" w:type="dxa"/>
            </w:tcMar>
            <w:vAlign w:val="center"/>
          </w:tcPr>
          <w:p w:rsidR="00A76612" w:rsidRDefault="00A76612" w:rsidP="00105363">
            <w:pPr>
              <w:jc w:val="center"/>
              <w:rPr>
                <w:rFonts w:ascii="仿宋" w:eastAsia="仿宋" w:hAnsi="仿宋" w:cs="仿宋"/>
                <w:sz w:val="24"/>
              </w:rPr>
            </w:pPr>
            <w:r>
              <w:rPr>
                <w:rFonts w:ascii="仿宋" w:eastAsia="仿宋" w:hAnsi="仿宋" w:cs="仿宋" w:hint="eastAsia"/>
                <w:sz w:val="24"/>
              </w:rPr>
              <w:t>终端安全</w:t>
            </w:r>
          </w:p>
        </w:tc>
        <w:tc>
          <w:tcPr>
            <w:tcW w:w="4536" w:type="dxa"/>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r>
              <w:rPr>
                <w:rFonts w:ascii="仿宋" w:eastAsia="仿宋" w:hAnsi="仿宋" w:cs="仿宋" w:hint="eastAsia"/>
                <w:sz w:val="24"/>
              </w:rPr>
              <w:t>T-Sec 移动终端安全管理系统</w:t>
            </w:r>
          </w:p>
        </w:tc>
        <w:tc>
          <w:tcPr>
            <w:tcW w:w="2890"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r>
      <w:tr w:rsidR="00A76612" w:rsidTr="00105363">
        <w:trPr>
          <w:trHeight w:hRule="exact" w:val="397"/>
          <w:jc w:val="center"/>
        </w:trPr>
        <w:tc>
          <w:tcPr>
            <w:tcW w:w="1926" w:type="dxa"/>
            <w:vMerge/>
            <w:shd w:val="clear" w:color="auto" w:fill="auto"/>
            <w:tcMar>
              <w:top w:w="20" w:type="dxa"/>
              <w:left w:w="20" w:type="dxa"/>
              <w:right w:w="20" w:type="dxa"/>
            </w:tcMar>
            <w:vAlign w:val="center"/>
          </w:tcPr>
          <w:p w:rsidR="00A76612" w:rsidRDefault="00A76612" w:rsidP="00105363">
            <w:pPr>
              <w:jc w:val="center"/>
              <w:rPr>
                <w:rFonts w:ascii="仿宋" w:eastAsia="仿宋" w:hAnsi="仿宋" w:cs="仿宋"/>
                <w:sz w:val="24"/>
              </w:rPr>
            </w:pPr>
          </w:p>
        </w:tc>
        <w:tc>
          <w:tcPr>
            <w:tcW w:w="4536" w:type="dxa"/>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r>
              <w:rPr>
                <w:rFonts w:ascii="仿宋" w:eastAsia="仿宋" w:hAnsi="仿宋" w:cs="仿宋" w:hint="eastAsia"/>
                <w:sz w:val="24"/>
              </w:rPr>
              <w:t>T-Sec 终端安全管理系统</w:t>
            </w:r>
          </w:p>
        </w:tc>
        <w:tc>
          <w:tcPr>
            <w:tcW w:w="2890"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r>
      <w:tr w:rsidR="00A76612" w:rsidTr="00105363">
        <w:trPr>
          <w:trHeight w:hRule="exact" w:val="397"/>
          <w:jc w:val="center"/>
        </w:trPr>
        <w:tc>
          <w:tcPr>
            <w:tcW w:w="1926" w:type="dxa"/>
            <w:vMerge/>
            <w:shd w:val="clear" w:color="auto" w:fill="auto"/>
            <w:tcMar>
              <w:top w:w="20" w:type="dxa"/>
              <w:left w:w="20" w:type="dxa"/>
              <w:right w:w="20" w:type="dxa"/>
            </w:tcMar>
            <w:vAlign w:val="center"/>
          </w:tcPr>
          <w:p w:rsidR="00A76612" w:rsidRDefault="00A76612" w:rsidP="00105363">
            <w:pPr>
              <w:jc w:val="center"/>
              <w:rPr>
                <w:rFonts w:ascii="仿宋" w:eastAsia="仿宋" w:hAnsi="仿宋" w:cs="仿宋"/>
                <w:sz w:val="24"/>
              </w:rPr>
            </w:pPr>
          </w:p>
        </w:tc>
        <w:tc>
          <w:tcPr>
            <w:tcW w:w="4536" w:type="dxa"/>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r>
              <w:rPr>
                <w:rFonts w:ascii="仿宋" w:eastAsia="仿宋" w:hAnsi="仿宋" w:cs="仿宋" w:hint="eastAsia"/>
                <w:sz w:val="24"/>
              </w:rPr>
              <w:t>T-Sec 零信任无边界访问控制系统</w:t>
            </w:r>
          </w:p>
        </w:tc>
        <w:tc>
          <w:tcPr>
            <w:tcW w:w="2890"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r>
      <w:tr w:rsidR="00A76612" w:rsidTr="00105363">
        <w:trPr>
          <w:trHeight w:hRule="exact" w:val="397"/>
          <w:jc w:val="center"/>
        </w:trPr>
        <w:tc>
          <w:tcPr>
            <w:tcW w:w="1926" w:type="dxa"/>
            <w:vMerge/>
            <w:shd w:val="clear" w:color="auto" w:fill="auto"/>
            <w:tcMar>
              <w:top w:w="20" w:type="dxa"/>
              <w:left w:w="20" w:type="dxa"/>
              <w:right w:w="20" w:type="dxa"/>
            </w:tcMar>
            <w:vAlign w:val="center"/>
          </w:tcPr>
          <w:p w:rsidR="00A76612" w:rsidRDefault="00A76612" w:rsidP="00105363">
            <w:pPr>
              <w:jc w:val="center"/>
              <w:rPr>
                <w:rFonts w:ascii="仿宋" w:eastAsia="仿宋" w:hAnsi="仿宋" w:cs="仿宋"/>
                <w:sz w:val="24"/>
              </w:rPr>
            </w:pPr>
          </w:p>
        </w:tc>
        <w:tc>
          <w:tcPr>
            <w:tcW w:w="4536" w:type="dxa"/>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r>
              <w:rPr>
                <w:rFonts w:ascii="仿宋" w:eastAsia="仿宋" w:hAnsi="仿宋" w:cs="仿宋" w:hint="eastAsia"/>
                <w:sz w:val="24"/>
              </w:rPr>
              <w:t>T-Sec 反病毒引擎</w:t>
            </w:r>
          </w:p>
        </w:tc>
        <w:tc>
          <w:tcPr>
            <w:tcW w:w="2890"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r>
      <w:tr w:rsidR="00A76612" w:rsidTr="00105363">
        <w:trPr>
          <w:trHeight w:hRule="exact" w:val="397"/>
          <w:jc w:val="center"/>
        </w:trPr>
        <w:tc>
          <w:tcPr>
            <w:tcW w:w="1926" w:type="dxa"/>
            <w:vMerge/>
            <w:shd w:val="clear" w:color="auto" w:fill="auto"/>
            <w:tcMar>
              <w:top w:w="20" w:type="dxa"/>
              <w:left w:w="20" w:type="dxa"/>
              <w:right w:w="20" w:type="dxa"/>
            </w:tcMar>
            <w:vAlign w:val="center"/>
          </w:tcPr>
          <w:p w:rsidR="00A76612" w:rsidRDefault="00A76612" w:rsidP="00105363">
            <w:pPr>
              <w:jc w:val="center"/>
              <w:rPr>
                <w:rFonts w:ascii="仿宋" w:eastAsia="仿宋" w:hAnsi="仿宋" w:cs="仿宋"/>
                <w:sz w:val="24"/>
              </w:rPr>
            </w:pPr>
          </w:p>
        </w:tc>
        <w:tc>
          <w:tcPr>
            <w:tcW w:w="4536" w:type="dxa"/>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r>
              <w:rPr>
                <w:rFonts w:ascii="仿宋" w:eastAsia="仿宋" w:hAnsi="仿宋" w:cs="仿宋" w:hint="eastAsia"/>
                <w:sz w:val="24"/>
              </w:rPr>
              <w:t>T-Sec 文件安全鉴定系统</w:t>
            </w:r>
          </w:p>
        </w:tc>
        <w:tc>
          <w:tcPr>
            <w:tcW w:w="2890"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r>
      <w:tr w:rsidR="00A76612" w:rsidTr="00105363">
        <w:trPr>
          <w:trHeight w:hRule="exact" w:val="397"/>
          <w:jc w:val="center"/>
        </w:trPr>
        <w:tc>
          <w:tcPr>
            <w:tcW w:w="1926" w:type="dxa"/>
            <w:vMerge/>
            <w:shd w:val="clear" w:color="auto" w:fill="auto"/>
            <w:tcMar>
              <w:top w:w="20" w:type="dxa"/>
              <w:left w:w="20" w:type="dxa"/>
              <w:right w:w="20" w:type="dxa"/>
            </w:tcMar>
            <w:vAlign w:val="center"/>
          </w:tcPr>
          <w:p w:rsidR="00A76612" w:rsidRDefault="00A76612" w:rsidP="00105363">
            <w:pPr>
              <w:jc w:val="center"/>
              <w:rPr>
                <w:rFonts w:ascii="仿宋" w:eastAsia="仿宋" w:hAnsi="仿宋" w:cs="仿宋"/>
                <w:sz w:val="24"/>
              </w:rPr>
            </w:pPr>
          </w:p>
        </w:tc>
        <w:tc>
          <w:tcPr>
            <w:tcW w:w="4536" w:type="dxa"/>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r>
              <w:rPr>
                <w:rFonts w:ascii="仿宋" w:eastAsia="仿宋" w:hAnsi="仿宋" w:cs="仿宋" w:hint="eastAsia"/>
                <w:sz w:val="24"/>
              </w:rPr>
              <w:t>T-Sec 主机安全</w:t>
            </w:r>
          </w:p>
        </w:tc>
        <w:tc>
          <w:tcPr>
            <w:tcW w:w="2890"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r>
      <w:tr w:rsidR="00A76612" w:rsidTr="00105363">
        <w:trPr>
          <w:trHeight w:hRule="exact" w:val="397"/>
          <w:jc w:val="center"/>
        </w:trPr>
        <w:tc>
          <w:tcPr>
            <w:tcW w:w="1926" w:type="dxa"/>
            <w:vMerge w:val="restart"/>
            <w:shd w:val="clear" w:color="auto" w:fill="auto"/>
            <w:tcMar>
              <w:top w:w="20" w:type="dxa"/>
              <w:left w:w="20" w:type="dxa"/>
              <w:right w:w="20" w:type="dxa"/>
            </w:tcMar>
            <w:vAlign w:val="center"/>
          </w:tcPr>
          <w:p w:rsidR="00A76612" w:rsidRDefault="00A76612" w:rsidP="00105363">
            <w:pPr>
              <w:jc w:val="center"/>
              <w:rPr>
                <w:rFonts w:ascii="仿宋" w:eastAsia="仿宋" w:hAnsi="仿宋" w:cs="仿宋"/>
                <w:sz w:val="24"/>
              </w:rPr>
            </w:pPr>
            <w:r>
              <w:rPr>
                <w:rFonts w:ascii="仿宋" w:eastAsia="仿宋" w:hAnsi="仿宋" w:cs="仿宋" w:hint="eastAsia"/>
                <w:sz w:val="24"/>
              </w:rPr>
              <w:t>应用安全</w:t>
            </w:r>
          </w:p>
        </w:tc>
        <w:tc>
          <w:tcPr>
            <w:tcW w:w="4536" w:type="dxa"/>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r>
              <w:rPr>
                <w:rFonts w:ascii="仿宋" w:eastAsia="仿宋" w:hAnsi="仿宋" w:cs="仿宋" w:hint="eastAsia"/>
                <w:sz w:val="24"/>
              </w:rPr>
              <w:t xml:space="preserve">T-Sec </w:t>
            </w:r>
            <w:proofErr w:type="gramStart"/>
            <w:r>
              <w:rPr>
                <w:rFonts w:ascii="仿宋" w:eastAsia="仿宋" w:hAnsi="仿宋" w:cs="仿宋" w:hint="eastAsia"/>
                <w:sz w:val="24"/>
              </w:rPr>
              <w:t>手游安全</w:t>
            </w:r>
            <w:proofErr w:type="gramEnd"/>
          </w:p>
        </w:tc>
        <w:tc>
          <w:tcPr>
            <w:tcW w:w="2890"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r>
      <w:tr w:rsidR="00A76612" w:rsidTr="00105363">
        <w:trPr>
          <w:trHeight w:hRule="exact" w:val="397"/>
          <w:jc w:val="center"/>
        </w:trPr>
        <w:tc>
          <w:tcPr>
            <w:tcW w:w="1926" w:type="dxa"/>
            <w:vMerge/>
            <w:shd w:val="clear" w:color="auto" w:fill="auto"/>
            <w:tcMar>
              <w:top w:w="20" w:type="dxa"/>
              <w:left w:w="20" w:type="dxa"/>
              <w:right w:w="20" w:type="dxa"/>
            </w:tcMar>
            <w:vAlign w:val="center"/>
          </w:tcPr>
          <w:p w:rsidR="00A76612" w:rsidRDefault="00A76612" w:rsidP="00105363">
            <w:pPr>
              <w:jc w:val="center"/>
              <w:rPr>
                <w:rFonts w:ascii="仿宋" w:eastAsia="仿宋" w:hAnsi="仿宋" w:cs="仿宋"/>
                <w:sz w:val="24"/>
              </w:rPr>
            </w:pPr>
          </w:p>
        </w:tc>
        <w:tc>
          <w:tcPr>
            <w:tcW w:w="4536" w:type="dxa"/>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r>
              <w:rPr>
                <w:rFonts w:ascii="仿宋" w:eastAsia="仿宋" w:hAnsi="仿宋" w:cs="仿宋" w:hint="eastAsia"/>
                <w:sz w:val="24"/>
              </w:rPr>
              <w:t>T-Sec 移动应用安全</w:t>
            </w:r>
          </w:p>
        </w:tc>
        <w:tc>
          <w:tcPr>
            <w:tcW w:w="2890"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r>
      <w:tr w:rsidR="00A76612" w:rsidTr="00105363">
        <w:trPr>
          <w:trHeight w:hRule="exact" w:val="397"/>
          <w:jc w:val="center"/>
        </w:trPr>
        <w:tc>
          <w:tcPr>
            <w:tcW w:w="1926" w:type="dxa"/>
            <w:vMerge/>
            <w:shd w:val="clear" w:color="auto" w:fill="auto"/>
            <w:tcMar>
              <w:top w:w="20" w:type="dxa"/>
              <w:left w:w="20" w:type="dxa"/>
              <w:right w:w="20" w:type="dxa"/>
            </w:tcMar>
            <w:vAlign w:val="center"/>
          </w:tcPr>
          <w:p w:rsidR="00A76612" w:rsidRDefault="00A76612" w:rsidP="00105363">
            <w:pPr>
              <w:jc w:val="center"/>
              <w:rPr>
                <w:rFonts w:ascii="仿宋" w:eastAsia="仿宋" w:hAnsi="仿宋" w:cs="仿宋"/>
                <w:sz w:val="24"/>
              </w:rPr>
            </w:pPr>
          </w:p>
        </w:tc>
        <w:tc>
          <w:tcPr>
            <w:tcW w:w="4536" w:type="dxa"/>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r>
              <w:rPr>
                <w:rFonts w:ascii="仿宋" w:eastAsia="仿宋" w:hAnsi="仿宋" w:cs="仿宋" w:hint="eastAsia"/>
                <w:sz w:val="24"/>
              </w:rPr>
              <w:t>T-Sec 漏洞扫描服务</w:t>
            </w:r>
          </w:p>
        </w:tc>
        <w:tc>
          <w:tcPr>
            <w:tcW w:w="2890"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r>
      <w:tr w:rsidR="00A76612" w:rsidTr="00105363">
        <w:trPr>
          <w:trHeight w:hRule="exact" w:val="397"/>
          <w:jc w:val="center"/>
        </w:trPr>
        <w:tc>
          <w:tcPr>
            <w:tcW w:w="1926" w:type="dxa"/>
            <w:vMerge/>
            <w:shd w:val="clear" w:color="auto" w:fill="auto"/>
            <w:tcMar>
              <w:top w:w="20" w:type="dxa"/>
              <w:left w:w="20" w:type="dxa"/>
              <w:right w:w="20" w:type="dxa"/>
            </w:tcMar>
            <w:vAlign w:val="center"/>
          </w:tcPr>
          <w:p w:rsidR="00A76612" w:rsidRDefault="00A76612" w:rsidP="00105363">
            <w:pPr>
              <w:jc w:val="center"/>
              <w:rPr>
                <w:rFonts w:ascii="仿宋" w:eastAsia="仿宋" w:hAnsi="仿宋" w:cs="仿宋"/>
                <w:sz w:val="24"/>
              </w:rPr>
            </w:pPr>
          </w:p>
        </w:tc>
        <w:tc>
          <w:tcPr>
            <w:tcW w:w="4536" w:type="dxa"/>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r>
              <w:rPr>
                <w:rFonts w:ascii="仿宋" w:eastAsia="仿宋" w:hAnsi="仿宋" w:cs="仿宋" w:hint="eastAsia"/>
                <w:sz w:val="24"/>
              </w:rPr>
              <w:t xml:space="preserve">T-Sec </w:t>
            </w:r>
            <w:proofErr w:type="gramStart"/>
            <w:r>
              <w:rPr>
                <w:rFonts w:ascii="仿宋" w:eastAsia="仿宋" w:hAnsi="仿宋" w:cs="仿宋" w:hint="eastAsia"/>
                <w:sz w:val="24"/>
              </w:rPr>
              <w:t>智能物联终端</w:t>
            </w:r>
            <w:proofErr w:type="gramEnd"/>
            <w:r>
              <w:rPr>
                <w:rFonts w:ascii="仿宋" w:eastAsia="仿宋" w:hAnsi="仿宋" w:cs="仿宋" w:hint="eastAsia"/>
                <w:sz w:val="24"/>
              </w:rPr>
              <w:t>安全检测系统</w:t>
            </w:r>
          </w:p>
        </w:tc>
        <w:tc>
          <w:tcPr>
            <w:tcW w:w="2890"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r>
      <w:tr w:rsidR="00A76612" w:rsidTr="00105363">
        <w:trPr>
          <w:trHeight w:hRule="exact" w:val="397"/>
          <w:jc w:val="center"/>
        </w:trPr>
        <w:tc>
          <w:tcPr>
            <w:tcW w:w="1926" w:type="dxa"/>
            <w:vMerge/>
            <w:shd w:val="clear" w:color="auto" w:fill="auto"/>
            <w:tcMar>
              <w:top w:w="20" w:type="dxa"/>
              <w:left w:w="20" w:type="dxa"/>
              <w:right w:w="20" w:type="dxa"/>
            </w:tcMar>
            <w:vAlign w:val="center"/>
          </w:tcPr>
          <w:p w:rsidR="00A76612" w:rsidRDefault="00A76612" w:rsidP="00105363">
            <w:pPr>
              <w:jc w:val="center"/>
              <w:rPr>
                <w:rFonts w:ascii="仿宋" w:eastAsia="仿宋" w:hAnsi="仿宋" w:cs="仿宋"/>
                <w:sz w:val="24"/>
              </w:rPr>
            </w:pPr>
          </w:p>
        </w:tc>
        <w:tc>
          <w:tcPr>
            <w:tcW w:w="4536" w:type="dxa"/>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r>
              <w:rPr>
                <w:rFonts w:ascii="仿宋" w:eastAsia="仿宋" w:hAnsi="仿宋" w:cs="仿宋" w:hint="eastAsia"/>
                <w:sz w:val="24"/>
              </w:rPr>
              <w:t>T-Sec 应用级智能网关</w:t>
            </w:r>
          </w:p>
        </w:tc>
        <w:tc>
          <w:tcPr>
            <w:tcW w:w="2890"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r>
      <w:tr w:rsidR="00A76612" w:rsidTr="00105363">
        <w:trPr>
          <w:trHeight w:hRule="exact" w:val="397"/>
          <w:jc w:val="center"/>
        </w:trPr>
        <w:tc>
          <w:tcPr>
            <w:tcW w:w="1926" w:type="dxa"/>
            <w:vMerge/>
            <w:shd w:val="clear" w:color="auto" w:fill="auto"/>
            <w:tcMar>
              <w:top w:w="20" w:type="dxa"/>
              <w:left w:w="20" w:type="dxa"/>
              <w:right w:w="20" w:type="dxa"/>
            </w:tcMar>
            <w:vAlign w:val="center"/>
          </w:tcPr>
          <w:p w:rsidR="00A76612" w:rsidRDefault="00A76612" w:rsidP="00105363">
            <w:pPr>
              <w:jc w:val="center"/>
              <w:rPr>
                <w:rFonts w:ascii="仿宋" w:eastAsia="仿宋" w:hAnsi="仿宋" w:cs="仿宋"/>
                <w:sz w:val="24"/>
              </w:rPr>
            </w:pPr>
          </w:p>
        </w:tc>
        <w:tc>
          <w:tcPr>
            <w:tcW w:w="4536" w:type="dxa"/>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r>
              <w:rPr>
                <w:rFonts w:ascii="仿宋" w:eastAsia="仿宋" w:hAnsi="仿宋" w:cs="仿宋" w:hint="eastAsia"/>
                <w:sz w:val="24"/>
              </w:rPr>
              <w:t>T-Sec 移动应用安全检测系统</w:t>
            </w:r>
          </w:p>
        </w:tc>
        <w:tc>
          <w:tcPr>
            <w:tcW w:w="2890"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r>
      <w:tr w:rsidR="00A76612" w:rsidTr="00105363">
        <w:trPr>
          <w:trHeight w:hRule="exact" w:val="397"/>
          <w:jc w:val="center"/>
        </w:trPr>
        <w:tc>
          <w:tcPr>
            <w:tcW w:w="1926" w:type="dxa"/>
            <w:vMerge/>
            <w:shd w:val="clear" w:color="auto" w:fill="auto"/>
            <w:tcMar>
              <w:top w:w="20" w:type="dxa"/>
              <w:left w:w="20" w:type="dxa"/>
              <w:right w:w="20" w:type="dxa"/>
            </w:tcMar>
            <w:vAlign w:val="center"/>
          </w:tcPr>
          <w:p w:rsidR="00A76612" w:rsidRDefault="00A76612" w:rsidP="00105363">
            <w:pPr>
              <w:jc w:val="center"/>
              <w:rPr>
                <w:rFonts w:ascii="仿宋" w:eastAsia="仿宋" w:hAnsi="仿宋" w:cs="仿宋"/>
                <w:sz w:val="24"/>
              </w:rPr>
            </w:pPr>
          </w:p>
        </w:tc>
        <w:tc>
          <w:tcPr>
            <w:tcW w:w="4536" w:type="dxa"/>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r>
              <w:rPr>
                <w:rFonts w:ascii="仿宋" w:eastAsia="仿宋" w:hAnsi="仿宋" w:cs="仿宋" w:hint="eastAsia"/>
                <w:sz w:val="24"/>
              </w:rPr>
              <w:t>T-Sec Android应用自动化漏洞检测</w:t>
            </w:r>
          </w:p>
        </w:tc>
        <w:tc>
          <w:tcPr>
            <w:tcW w:w="2890"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r>
      <w:tr w:rsidR="00A76612" w:rsidTr="00105363">
        <w:trPr>
          <w:trHeight w:hRule="exact" w:val="397"/>
          <w:jc w:val="center"/>
        </w:trPr>
        <w:tc>
          <w:tcPr>
            <w:tcW w:w="1926" w:type="dxa"/>
            <w:vMerge/>
            <w:shd w:val="clear" w:color="auto" w:fill="auto"/>
            <w:tcMar>
              <w:top w:w="20" w:type="dxa"/>
              <w:left w:w="20" w:type="dxa"/>
              <w:right w:w="20" w:type="dxa"/>
            </w:tcMar>
            <w:vAlign w:val="center"/>
          </w:tcPr>
          <w:p w:rsidR="00A76612" w:rsidRDefault="00A76612" w:rsidP="00105363">
            <w:pPr>
              <w:jc w:val="center"/>
              <w:rPr>
                <w:rFonts w:ascii="仿宋" w:eastAsia="仿宋" w:hAnsi="仿宋" w:cs="仿宋"/>
                <w:sz w:val="24"/>
              </w:rPr>
            </w:pPr>
          </w:p>
        </w:tc>
        <w:tc>
          <w:tcPr>
            <w:tcW w:w="4536" w:type="dxa"/>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r>
              <w:rPr>
                <w:rFonts w:ascii="仿宋" w:eastAsia="仿宋" w:hAnsi="仿宋" w:cs="仿宋" w:hint="eastAsia"/>
                <w:sz w:val="24"/>
              </w:rPr>
              <w:t>T-Sec Web应用防火墙</w:t>
            </w:r>
          </w:p>
        </w:tc>
        <w:tc>
          <w:tcPr>
            <w:tcW w:w="2890"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r>
      <w:tr w:rsidR="00A76612" w:rsidTr="00105363">
        <w:trPr>
          <w:trHeight w:hRule="exact" w:val="403"/>
          <w:jc w:val="center"/>
        </w:trPr>
        <w:tc>
          <w:tcPr>
            <w:tcW w:w="1926" w:type="dxa"/>
            <w:vMerge w:val="restart"/>
            <w:shd w:val="clear" w:color="auto" w:fill="auto"/>
            <w:tcMar>
              <w:top w:w="20" w:type="dxa"/>
              <w:left w:w="20" w:type="dxa"/>
              <w:right w:w="20" w:type="dxa"/>
            </w:tcMar>
            <w:vAlign w:val="center"/>
          </w:tcPr>
          <w:p w:rsidR="00A76612" w:rsidRDefault="00A76612" w:rsidP="00105363">
            <w:pPr>
              <w:jc w:val="center"/>
              <w:rPr>
                <w:rFonts w:ascii="仿宋" w:eastAsia="仿宋" w:hAnsi="仿宋" w:cs="仿宋"/>
                <w:sz w:val="24"/>
              </w:rPr>
            </w:pPr>
            <w:r>
              <w:rPr>
                <w:rFonts w:ascii="仿宋" w:eastAsia="仿宋" w:hAnsi="仿宋" w:cs="仿宋" w:hint="eastAsia"/>
                <w:sz w:val="24"/>
              </w:rPr>
              <w:t>数据安全</w:t>
            </w:r>
          </w:p>
        </w:tc>
        <w:tc>
          <w:tcPr>
            <w:tcW w:w="4536" w:type="dxa"/>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r>
              <w:rPr>
                <w:rFonts w:ascii="仿宋" w:eastAsia="仿宋" w:hAnsi="仿宋" w:cs="仿宋" w:hint="eastAsia"/>
                <w:sz w:val="24"/>
              </w:rPr>
              <w:t xml:space="preserve">T-Sec </w:t>
            </w:r>
            <w:proofErr w:type="gramStart"/>
            <w:r>
              <w:rPr>
                <w:rFonts w:ascii="仿宋" w:eastAsia="仿宋" w:hAnsi="仿宋" w:cs="仿宋" w:hint="eastAsia"/>
                <w:sz w:val="24"/>
              </w:rPr>
              <w:t>堡垒机</w:t>
            </w:r>
            <w:proofErr w:type="gramEnd"/>
          </w:p>
        </w:tc>
        <w:tc>
          <w:tcPr>
            <w:tcW w:w="2890" w:type="dxa"/>
            <w:vMerge w:val="restart"/>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roofErr w:type="gramStart"/>
            <w:r>
              <w:rPr>
                <w:rFonts w:ascii="仿宋" w:eastAsia="仿宋" w:hAnsi="仿宋" w:cs="仿宋" w:hint="eastAsia"/>
                <w:sz w:val="24"/>
              </w:rPr>
              <w:t>腾讯云官网展示</w:t>
            </w:r>
            <w:proofErr w:type="gramEnd"/>
            <w:r>
              <w:rPr>
                <w:rFonts w:ascii="仿宋" w:eastAsia="仿宋" w:hAnsi="仿宋" w:cs="仿宋" w:hint="eastAsia"/>
                <w:sz w:val="24"/>
              </w:rPr>
              <w:t>产品，服务内容和价格</w:t>
            </w:r>
            <w:proofErr w:type="gramStart"/>
            <w:r>
              <w:rPr>
                <w:rFonts w:ascii="仿宋" w:eastAsia="仿宋" w:hAnsi="仿宋" w:cs="仿宋" w:hint="eastAsia"/>
                <w:sz w:val="24"/>
              </w:rPr>
              <w:t>以官网为准</w:t>
            </w:r>
            <w:proofErr w:type="gramEnd"/>
          </w:p>
        </w:tc>
      </w:tr>
      <w:tr w:rsidR="00A76612" w:rsidTr="00105363">
        <w:trPr>
          <w:trHeight w:hRule="exact" w:val="403"/>
          <w:jc w:val="center"/>
        </w:trPr>
        <w:tc>
          <w:tcPr>
            <w:tcW w:w="1926" w:type="dxa"/>
            <w:vMerge/>
            <w:shd w:val="clear" w:color="auto" w:fill="auto"/>
            <w:tcMar>
              <w:top w:w="20" w:type="dxa"/>
              <w:left w:w="20" w:type="dxa"/>
              <w:right w:w="20" w:type="dxa"/>
            </w:tcMar>
            <w:vAlign w:val="center"/>
          </w:tcPr>
          <w:p w:rsidR="00A76612" w:rsidRDefault="00A76612" w:rsidP="00105363">
            <w:pPr>
              <w:jc w:val="center"/>
              <w:rPr>
                <w:rFonts w:ascii="仿宋" w:eastAsia="仿宋" w:hAnsi="仿宋" w:cs="仿宋"/>
                <w:sz w:val="24"/>
              </w:rPr>
            </w:pPr>
          </w:p>
        </w:tc>
        <w:tc>
          <w:tcPr>
            <w:tcW w:w="4536" w:type="dxa"/>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r>
              <w:rPr>
                <w:rFonts w:ascii="仿宋" w:eastAsia="仿宋" w:hAnsi="仿宋" w:cs="仿宋" w:hint="eastAsia"/>
                <w:sz w:val="24"/>
              </w:rPr>
              <w:t>T-Sec 大数据安全系统</w:t>
            </w:r>
          </w:p>
        </w:tc>
        <w:tc>
          <w:tcPr>
            <w:tcW w:w="2890"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r>
      <w:tr w:rsidR="00A76612" w:rsidTr="00105363">
        <w:trPr>
          <w:trHeight w:hRule="exact" w:val="403"/>
          <w:jc w:val="center"/>
        </w:trPr>
        <w:tc>
          <w:tcPr>
            <w:tcW w:w="1926" w:type="dxa"/>
            <w:vMerge/>
            <w:shd w:val="clear" w:color="auto" w:fill="auto"/>
            <w:tcMar>
              <w:top w:w="20" w:type="dxa"/>
              <w:left w:w="20" w:type="dxa"/>
              <w:right w:w="20" w:type="dxa"/>
            </w:tcMar>
            <w:vAlign w:val="center"/>
          </w:tcPr>
          <w:p w:rsidR="00A76612" w:rsidRDefault="00A76612" w:rsidP="00105363">
            <w:pPr>
              <w:jc w:val="center"/>
              <w:rPr>
                <w:rFonts w:ascii="仿宋" w:eastAsia="仿宋" w:hAnsi="仿宋" w:cs="仿宋"/>
                <w:sz w:val="24"/>
              </w:rPr>
            </w:pPr>
          </w:p>
        </w:tc>
        <w:tc>
          <w:tcPr>
            <w:tcW w:w="4536" w:type="dxa"/>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r>
              <w:rPr>
                <w:rFonts w:ascii="仿宋" w:eastAsia="仿宋" w:hAnsi="仿宋" w:cs="仿宋" w:hint="eastAsia"/>
                <w:sz w:val="24"/>
              </w:rPr>
              <w:t>T-Sec 数据安全审计</w:t>
            </w:r>
          </w:p>
        </w:tc>
        <w:tc>
          <w:tcPr>
            <w:tcW w:w="2890"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r>
      <w:tr w:rsidR="00A76612" w:rsidTr="00105363">
        <w:trPr>
          <w:trHeight w:hRule="exact" w:val="403"/>
          <w:jc w:val="center"/>
        </w:trPr>
        <w:tc>
          <w:tcPr>
            <w:tcW w:w="1926" w:type="dxa"/>
            <w:vMerge/>
            <w:shd w:val="clear" w:color="auto" w:fill="auto"/>
            <w:tcMar>
              <w:top w:w="20" w:type="dxa"/>
              <w:left w:w="20" w:type="dxa"/>
              <w:right w:w="20" w:type="dxa"/>
            </w:tcMar>
            <w:vAlign w:val="center"/>
          </w:tcPr>
          <w:p w:rsidR="00A76612" w:rsidRDefault="00A76612" w:rsidP="00105363">
            <w:pPr>
              <w:jc w:val="center"/>
              <w:rPr>
                <w:rFonts w:ascii="仿宋" w:eastAsia="仿宋" w:hAnsi="仿宋" w:cs="仿宋"/>
                <w:sz w:val="24"/>
              </w:rPr>
            </w:pPr>
          </w:p>
        </w:tc>
        <w:tc>
          <w:tcPr>
            <w:tcW w:w="4536" w:type="dxa"/>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r>
              <w:rPr>
                <w:rFonts w:ascii="仿宋" w:eastAsia="仿宋" w:hAnsi="仿宋" w:cs="仿宋" w:hint="eastAsia"/>
                <w:sz w:val="24"/>
              </w:rPr>
              <w:t>T-Sec 密钥管理系统</w:t>
            </w:r>
          </w:p>
        </w:tc>
        <w:tc>
          <w:tcPr>
            <w:tcW w:w="2890"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r>
      <w:tr w:rsidR="00A76612" w:rsidTr="00105363">
        <w:trPr>
          <w:trHeight w:hRule="exact" w:val="403"/>
          <w:jc w:val="center"/>
        </w:trPr>
        <w:tc>
          <w:tcPr>
            <w:tcW w:w="1926" w:type="dxa"/>
            <w:vMerge/>
            <w:shd w:val="clear" w:color="auto" w:fill="auto"/>
            <w:tcMar>
              <w:top w:w="20" w:type="dxa"/>
              <w:left w:w="20" w:type="dxa"/>
              <w:right w:w="20" w:type="dxa"/>
            </w:tcMar>
            <w:vAlign w:val="center"/>
          </w:tcPr>
          <w:p w:rsidR="00A76612" w:rsidRDefault="00A76612" w:rsidP="00105363">
            <w:pPr>
              <w:jc w:val="center"/>
              <w:rPr>
                <w:rFonts w:ascii="仿宋" w:eastAsia="仿宋" w:hAnsi="仿宋" w:cs="仿宋"/>
                <w:sz w:val="24"/>
              </w:rPr>
            </w:pPr>
          </w:p>
        </w:tc>
        <w:tc>
          <w:tcPr>
            <w:tcW w:w="4536" w:type="dxa"/>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r>
              <w:rPr>
                <w:rFonts w:ascii="仿宋" w:eastAsia="仿宋" w:hAnsi="仿宋" w:cs="仿宋" w:hint="eastAsia"/>
                <w:sz w:val="24"/>
              </w:rPr>
              <w:t>T-Sec 云</w:t>
            </w:r>
            <w:proofErr w:type="gramStart"/>
            <w:r>
              <w:rPr>
                <w:rFonts w:ascii="仿宋" w:eastAsia="仿宋" w:hAnsi="仿宋" w:cs="仿宋" w:hint="eastAsia"/>
                <w:sz w:val="24"/>
              </w:rPr>
              <w:t>加密机</w:t>
            </w:r>
            <w:proofErr w:type="gramEnd"/>
          </w:p>
        </w:tc>
        <w:tc>
          <w:tcPr>
            <w:tcW w:w="2890"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r>
      <w:tr w:rsidR="00A76612" w:rsidTr="00105363">
        <w:trPr>
          <w:trHeight w:hRule="exact" w:val="403"/>
          <w:jc w:val="center"/>
        </w:trPr>
        <w:tc>
          <w:tcPr>
            <w:tcW w:w="1926" w:type="dxa"/>
            <w:vMerge/>
            <w:shd w:val="clear" w:color="auto" w:fill="auto"/>
            <w:tcMar>
              <w:top w:w="20" w:type="dxa"/>
              <w:left w:w="20" w:type="dxa"/>
              <w:right w:w="20" w:type="dxa"/>
            </w:tcMar>
            <w:vAlign w:val="center"/>
          </w:tcPr>
          <w:p w:rsidR="00A76612" w:rsidRDefault="00A76612" w:rsidP="00105363">
            <w:pPr>
              <w:jc w:val="center"/>
              <w:rPr>
                <w:rFonts w:ascii="仿宋" w:eastAsia="仿宋" w:hAnsi="仿宋" w:cs="仿宋"/>
                <w:sz w:val="24"/>
              </w:rPr>
            </w:pPr>
          </w:p>
        </w:tc>
        <w:tc>
          <w:tcPr>
            <w:tcW w:w="4536" w:type="dxa"/>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r>
              <w:rPr>
                <w:rFonts w:ascii="仿宋" w:eastAsia="仿宋" w:hAnsi="仿宋" w:cs="仿宋" w:hint="eastAsia"/>
                <w:sz w:val="24"/>
              </w:rPr>
              <w:t>T-Sec 敏感数据处理</w:t>
            </w:r>
          </w:p>
        </w:tc>
        <w:tc>
          <w:tcPr>
            <w:tcW w:w="2890"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r>
      <w:tr w:rsidR="00A76612" w:rsidTr="00105363">
        <w:trPr>
          <w:trHeight w:hRule="exact" w:val="403"/>
          <w:jc w:val="center"/>
        </w:trPr>
        <w:tc>
          <w:tcPr>
            <w:tcW w:w="1926" w:type="dxa"/>
            <w:vMerge/>
            <w:shd w:val="clear" w:color="auto" w:fill="auto"/>
            <w:tcMar>
              <w:top w:w="20" w:type="dxa"/>
              <w:left w:w="20" w:type="dxa"/>
              <w:right w:w="20" w:type="dxa"/>
            </w:tcMar>
            <w:vAlign w:val="center"/>
          </w:tcPr>
          <w:p w:rsidR="00A76612" w:rsidRDefault="00A76612" w:rsidP="00105363">
            <w:pPr>
              <w:jc w:val="center"/>
              <w:rPr>
                <w:rFonts w:ascii="仿宋" w:eastAsia="仿宋" w:hAnsi="仿宋" w:cs="仿宋"/>
                <w:sz w:val="24"/>
              </w:rPr>
            </w:pPr>
          </w:p>
        </w:tc>
        <w:tc>
          <w:tcPr>
            <w:tcW w:w="4536" w:type="dxa"/>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r>
              <w:rPr>
                <w:rFonts w:ascii="仿宋" w:eastAsia="仿宋" w:hAnsi="仿宋" w:cs="仿宋" w:hint="eastAsia"/>
                <w:sz w:val="24"/>
              </w:rPr>
              <w:t>T-Sec 数据安全加密网关</w:t>
            </w:r>
          </w:p>
        </w:tc>
        <w:tc>
          <w:tcPr>
            <w:tcW w:w="2890"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r>
      <w:tr w:rsidR="00A76612" w:rsidTr="00105363">
        <w:trPr>
          <w:trHeight w:hRule="exact" w:val="403"/>
          <w:jc w:val="center"/>
        </w:trPr>
        <w:tc>
          <w:tcPr>
            <w:tcW w:w="1926" w:type="dxa"/>
            <w:vMerge/>
            <w:shd w:val="clear" w:color="auto" w:fill="auto"/>
            <w:tcMar>
              <w:top w:w="20" w:type="dxa"/>
              <w:left w:w="20" w:type="dxa"/>
              <w:right w:w="20" w:type="dxa"/>
            </w:tcMar>
            <w:vAlign w:val="center"/>
          </w:tcPr>
          <w:p w:rsidR="00A76612" w:rsidRDefault="00A76612" w:rsidP="00105363">
            <w:pPr>
              <w:jc w:val="center"/>
              <w:rPr>
                <w:rFonts w:ascii="仿宋" w:eastAsia="仿宋" w:hAnsi="仿宋" w:cs="仿宋"/>
                <w:sz w:val="24"/>
              </w:rPr>
            </w:pPr>
          </w:p>
        </w:tc>
        <w:tc>
          <w:tcPr>
            <w:tcW w:w="4536" w:type="dxa"/>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r>
              <w:rPr>
                <w:rFonts w:ascii="仿宋" w:eastAsia="仿宋" w:hAnsi="仿宋" w:cs="仿宋" w:hint="eastAsia"/>
                <w:sz w:val="24"/>
              </w:rPr>
              <w:t>T-Sec 凭据管理系统</w:t>
            </w:r>
          </w:p>
        </w:tc>
        <w:tc>
          <w:tcPr>
            <w:tcW w:w="2890"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r>
      <w:tr w:rsidR="00A76612" w:rsidTr="00105363">
        <w:trPr>
          <w:trHeight w:hRule="exact" w:val="403"/>
          <w:jc w:val="center"/>
        </w:trPr>
        <w:tc>
          <w:tcPr>
            <w:tcW w:w="1926" w:type="dxa"/>
            <w:vMerge/>
            <w:shd w:val="clear" w:color="auto" w:fill="auto"/>
            <w:tcMar>
              <w:top w:w="20" w:type="dxa"/>
              <w:left w:w="20" w:type="dxa"/>
              <w:right w:w="20" w:type="dxa"/>
            </w:tcMar>
            <w:vAlign w:val="center"/>
          </w:tcPr>
          <w:p w:rsidR="00A76612" w:rsidRDefault="00A76612" w:rsidP="00105363">
            <w:pPr>
              <w:jc w:val="center"/>
              <w:rPr>
                <w:rFonts w:ascii="仿宋" w:eastAsia="仿宋" w:hAnsi="仿宋" w:cs="仿宋"/>
                <w:sz w:val="24"/>
              </w:rPr>
            </w:pPr>
          </w:p>
        </w:tc>
        <w:tc>
          <w:tcPr>
            <w:tcW w:w="4536" w:type="dxa"/>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r>
              <w:rPr>
                <w:rFonts w:ascii="仿宋" w:eastAsia="仿宋" w:hAnsi="仿宋" w:cs="仿宋" w:hint="eastAsia"/>
                <w:sz w:val="24"/>
              </w:rPr>
              <w:t>T-Sec 数据防泄漏系统</w:t>
            </w:r>
          </w:p>
        </w:tc>
        <w:tc>
          <w:tcPr>
            <w:tcW w:w="2890"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r>
      <w:tr w:rsidR="00A76612" w:rsidTr="00105363">
        <w:trPr>
          <w:trHeight w:hRule="exact" w:val="403"/>
          <w:jc w:val="center"/>
        </w:trPr>
        <w:tc>
          <w:tcPr>
            <w:tcW w:w="1926" w:type="dxa"/>
            <w:vMerge/>
            <w:shd w:val="clear" w:color="auto" w:fill="auto"/>
            <w:tcMar>
              <w:top w:w="20" w:type="dxa"/>
              <w:left w:w="20" w:type="dxa"/>
              <w:right w:w="20" w:type="dxa"/>
            </w:tcMar>
            <w:vAlign w:val="center"/>
          </w:tcPr>
          <w:p w:rsidR="00A76612" w:rsidRDefault="00A76612" w:rsidP="00105363">
            <w:pPr>
              <w:jc w:val="center"/>
              <w:rPr>
                <w:rFonts w:ascii="仿宋" w:eastAsia="仿宋" w:hAnsi="仿宋" w:cs="仿宋"/>
                <w:sz w:val="24"/>
              </w:rPr>
            </w:pPr>
          </w:p>
        </w:tc>
        <w:tc>
          <w:tcPr>
            <w:tcW w:w="4536" w:type="dxa"/>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r>
              <w:rPr>
                <w:rFonts w:ascii="仿宋" w:eastAsia="仿宋" w:hAnsi="仿宋" w:cs="仿宋" w:hint="eastAsia"/>
                <w:sz w:val="24"/>
              </w:rPr>
              <w:t>T-Sec 数据安全治理中心</w:t>
            </w:r>
          </w:p>
        </w:tc>
        <w:tc>
          <w:tcPr>
            <w:tcW w:w="2890"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r>
      <w:tr w:rsidR="00A76612" w:rsidTr="00105363">
        <w:trPr>
          <w:trHeight w:hRule="exact" w:val="403"/>
          <w:jc w:val="center"/>
        </w:trPr>
        <w:tc>
          <w:tcPr>
            <w:tcW w:w="1926" w:type="dxa"/>
            <w:vMerge/>
            <w:shd w:val="clear" w:color="auto" w:fill="auto"/>
            <w:tcMar>
              <w:top w:w="20" w:type="dxa"/>
              <w:left w:w="20" w:type="dxa"/>
              <w:right w:w="20" w:type="dxa"/>
            </w:tcMar>
            <w:vAlign w:val="center"/>
          </w:tcPr>
          <w:p w:rsidR="00A76612" w:rsidRDefault="00A76612" w:rsidP="00105363">
            <w:pPr>
              <w:jc w:val="center"/>
              <w:rPr>
                <w:rFonts w:ascii="仿宋" w:eastAsia="仿宋" w:hAnsi="仿宋" w:cs="仿宋"/>
                <w:sz w:val="24"/>
              </w:rPr>
            </w:pPr>
          </w:p>
        </w:tc>
        <w:tc>
          <w:tcPr>
            <w:tcW w:w="4536" w:type="dxa"/>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r>
              <w:rPr>
                <w:rFonts w:ascii="仿宋" w:eastAsia="仿宋" w:hAnsi="仿宋" w:cs="仿宋" w:hint="eastAsia"/>
                <w:sz w:val="24"/>
              </w:rPr>
              <w:t xml:space="preserve">T-Sec </w:t>
            </w:r>
            <w:proofErr w:type="gramStart"/>
            <w:r>
              <w:rPr>
                <w:rFonts w:ascii="仿宋" w:eastAsia="仿宋" w:hAnsi="仿宋" w:cs="仿宋" w:hint="eastAsia"/>
                <w:sz w:val="24"/>
              </w:rPr>
              <w:t>国密数据</w:t>
            </w:r>
            <w:proofErr w:type="gramEnd"/>
            <w:r>
              <w:rPr>
                <w:rFonts w:ascii="仿宋" w:eastAsia="仿宋" w:hAnsi="仿宋" w:cs="仿宋" w:hint="eastAsia"/>
                <w:sz w:val="24"/>
              </w:rPr>
              <w:t>和网络加密SDK</w:t>
            </w:r>
          </w:p>
        </w:tc>
        <w:tc>
          <w:tcPr>
            <w:tcW w:w="2890"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r>
      <w:tr w:rsidR="00A76612" w:rsidTr="00105363">
        <w:trPr>
          <w:trHeight w:hRule="exact" w:val="403"/>
          <w:jc w:val="center"/>
        </w:trPr>
        <w:tc>
          <w:tcPr>
            <w:tcW w:w="1926" w:type="dxa"/>
            <w:vMerge w:val="restart"/>
            <w:shd w:val="clear" w:color="auto" w:fill="auto"/>
            <w:tcMar>
              <w:top w:w="20" w:type="dxa"/>
              <w:left w:w="20" w:type="dxa"/>
              <w:right w:w="20" w:type="dxa"/>
            </w:tcMar>
            <w:vAlign w:val="center"/>
          </w:tcPr>
          <w:p w:rsidR="00A76612" w:rsidRDefault="00A76612" w:rsidP="00105363">
            <w:pPr>
              <w:jc w:val="center"/>
              <w:rPr>
                <w:rFonts w:ascii="仿宋" w:eastAsia="仿宋" w:hAnsi="仿宋" w:cs="仿宋"/>
                <w:sz w:val="24"/>
              </w:rPr>
            </w:pPr>
            <w:r>
              <w:rPr>
                <w:rFonts w:ascii="仿宋" w:eastAsia="仿宋" w:hAnsi="仿宋" w:cs="仿宋" w:hint="eastAsia"/>
                <w:sz w:val="24"/>
              </w:rPr>
              <w:t>业务安全</w:t>
            </w:r>
          </w:p>
        </w:tc>
        <w:tc>
          <w:tcPr>
            <w:tcW w:w="4536" w:type="dxa"/>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r>
              <w:rPr>
                <w:rFonts w:ascii="仿宋" w:eastAsia="仿宋" w:hAnsi="仿宋" w:cs="仿宋" w:hint="eastAsia"/>
                <w:sz w:val="24"/>
              </w:rPr>
              <w:t>T-Sec 灵</w:t>
            </w:r>
            <w:proofErr w:type="gramStart"/>
            <w:r>
              <w:rPr>
                <w:rFonts w:ascii="仿宋" w:eastAsia="仿宋" w:hAnsi="仿宋" w:cs="仿宋" w:hint="eastAsia"/>
                <w:sz w:val="24"/>
              </w:rPr>
              <w:t>鲲</w:t>
            </w:r>
            <w:proofErr w:type="gramEnd"/>
            <w:r>
              <w:rPr>
                <w:rFonts w:ascii="仿宋" w:eastAsia="仿宋" w:hAnsi="仿宋" w:cs="仿宋" w:hint="eastAsia"/>
                <w:sz w:val="24"/>
              </w:rPr>
              <w:t xml:space="preserve"> 联邦学习</w:t>
            </w:r>
          </w:p>
        </w:tc>
        <w:tc>
          <w:tcPr>
            <w:tcW w:w="2890"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r>
      <w:tr w:rsidR="00A76612" w:rsidTr="00105363">
        <w:trPr>
          <w:trHeight w:hRule="exact" w:val="403"/>
          <w:jc w:val="center"/>
        </w:trPr>
        <w:tc>
          <w:tcPr>
            <w:tcW w:w="1926" w:type="dxa"/>
            <w:vMerge/>
            <w:shd w:val="clear" w:color="auto" w:fill="auto"/>
            <w:tcMar>
              <w:top w:w="20" w:type="dxa"/>
              <w:left w:w="20" w:type="dxa"/>
              <w:right w:w="20" w:type="dxa"/>
            </w:tcMar>
            <w:vAlign w:val="center"/>
          </w:tcPr>
          <w:p w:rsidR="00A76612" w:rsidRDefault="00A76612" w:rsidP="00105363">
            <w:pPr>
              <w:jc w:val="center"/>
              <w:rPr>
                <w:rFonts w:ascii="仿宋" w:eastAsia="仿宋" w:hAnsi="仿宋" w:cs="仿宋"/>
                <w:sz w:val="24"/>
              </w:rPr>
            </w:pPr>
          </w:p>
        </w:tc>
        <w:tc>
          <w:tcPr>
            <w:tcW w:w="4536" w:type="dxa"/>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r>
              <w:rPr>
                <w:rFonts w:ascii="仿宋" w:eastAsia="仿宋" w:hAnsi="仿宋" w:cs="仿宋" w:hint="eastAsia"/>
                <w:sz w:val="24"/>
              </w:rPr>
              <w:t>T-Sec 灵</w:t>
            </w:r>
            <w:proofErr w:type="gramStart"/>
            <w:r>
              <w:rPr>
                <w:rFonts w:ascii="仿宋" w:eastAsia="仿宋" w:hAnsi="仿宋" w:cs="仿宋" w:hint="eastAsia"/>
                <w:sz w:val="24"/>
              </w:rPr>
              <w:t>鲲</w:t>
            </w:r>
            <w:proofErr w:type="gramEnd"/>
            <w:r>
              <w:rPr>
                <w:rFonts w:ascii="仿宋" w:eastAsia="仿宋" w:hAnsi="仿宋" w:cs="仿宋" w:hint="eastAsia"/>
                <w:sz w:val="24"/>
              </w:rPr>
              <w:t xml:space="preserve"> 设备指纹</w:t>
            </w:r>
          </w:p>
        </w:tc>
        <w:tc>
          <w:tcPr>
            <w:tcW w:w="2890"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r>
      <w:tr w:rsidR="00A76612" w:rsidTr="00105363">
        <w:trPr>
          <w:trHeight w:hRule="exact" w:val="403"/>
          <w:jc w:val="center"/>
        </w:trPr>
        <w:tc>
          <w:tcPr>
            <w:tcW w:w="1926" w:type="dxa"/>
            <w:vMerge/>
            <w:shd w:val="clear" w:color="auto" w:fill="auto"/>
            <w:tcMar>
              <w:top w:w="20" w:type="dxa"/>
              <w:left w:w="20" w:type="dxa"/>
              <w:right w:w="20" w:type="dxa"/>
            </w:tcMar>
            <w:vAlign w:val="center"/>
          </w:tcPr>
          <w:p w:rsidR="00A76612" w:rsidRDefault="00A76612" w:rsidP="00105363">
            <w:pPr>
              <w:jc w:val="center"/>
              <w:rPr>
                <w:rFonts w:ascii="仿宋" w:eastAsia="仿宋" w:hAnsi="仿宋" w:cs="仿宋"/>
                <w:sz w:val="24"/>
              </w:rPr>
            </w:pPr>
          </w:p>
        </w:tc>
        <w:tc>
          <w:tcPr>
            <w:tcW w:w="4536" w:type="dxa"/>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r>
              <w:rPr>
                <w:rFonts w:ascii="仿宋" w:eastAsia="仿宋" w:hAnsi="仿宋" w:cs="仿宋" w:hint="eastAsia"/>
                <w:sz w:val="24"/>
              </w:rPr>
              <w:t>T-Sec 灵</w:t>
            </w:r>
            <w:proofErr w:type="gramStart"/>
            <w:r>
              <w:rPr>
                <w:rFonts w:ascii="仿宋" w:eastAsia="仿宋" w:hAnsi="仿宋" w:cs="仿宋" w:hint="eastAsia"/>
                <w:sz w:val="24"/>
              </w:rPr>
              <w:t>鲲</w:t>
            </w:r>
            <w:proofErr w:type="gramEnd"/>
            <w:r>
              <w:rPr>
                <w:rFonts w:ascii="仿宋" w:eastAsia="仿宋" w:hAnsi="仿宋" w:cs="仿宋" w:hint="eastAsia"/>
                <w:sz w:val="24"/>
              </w:rPr>
              <w:t xml:space="preserve"> 业务风险情报</w:t>
            </w:r>
          </w:p>
        </w:tc>
        <w:tc>
          <w:tcPr>
            <w:tcW w:w="2890"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r>
      <w:tr w:rsidR="00A76612" w:rsidTr="00105363">
        <w:trPr>
          <w:trHeight w:hRule="exact" w:val="403"/>
          <w:jc w:val="center"/>
        </w:trPr>
        <w:tc>
          <w:tcPr>
            <w:tcW w:w="1926" w:type="dxa"/>
            <w:vMerge/>
            <w:shd w:val="clear" w:color="auto" w:fill="auto"/>
            <w:tcMar>
              <w:top w:w="20" w:type="dxa"/>
              <w:left w:w="20" w:type="dxa"/>
              <w:right w:w="20" w:type="dxa"/>
            </w:tcMar>
            <w:vAlign w:val="center"/>
          </w:tcPr>
          <w:p w:rsidR="00A76612" w:rsidRDefault="00A76612" w:rsidP="00105363">
            <w:pPr>
              <w:jc w:val="center"/>
              <w:rPr>
                <w:rFonts w:ascii="仿宋" w:eastAsia="仿宋" w:hAnsi="仿宋" w:cs="仿宋"/>
                <w:sz w:val="24"/>
              </w:rPr>
            </w:pPr>
          </w:p>
        </w:tc>
        <w:tc>
          <w:tcPr>
            <w:tcW w:w="4536" w:type="dxa"/>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r>
              <w:rPr>
                <w:rFonts w:ascii="仿宋" w:eastAsia="仿宋" w:hAnsi="仿宋" w:cs="仿宋" w:hint="eastAsia"/>
                <w:sz w:val="24"/>
              </w:rPr>
              <w:t>T-Sec 灵</w:t>
            </w:r>
            <w:proofErr w:type="gramStart"/>
            <w:r>
              <w:rPr>
                <w:rFonts w:ascii="仿宋" w:eastAsia="仿宋" w:hAnsi="仿宋" w:cs="仿宋" w:hint="eastAsia"/>
                <w:sz w:val="24"/>
              </w:rPr>
              <w:t>鲲</w:t>
            </w:r>
            <w:proofErr w:type="gramEnd"/>
            <w:r>
              <w:rPr>
                <w:rFonts w:ascii="仿宋" w:eastAsia="仿宋" w:hAnsi="仿宋" w:cs="仿宋" w:hint="eastAsia"/>
                <w:sz w:val="24"/>
              </w:rPr>
              <w:t xml:space="preserve"> 广告反欺诈</w:t>
            </w:r>
          </w:p>
        </w:tc>
        <w:tc>
          <w:tcPr>
            <w:tcW w:w="2890"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r>
      <w:tr w:rsidR="00A76612" w:rsidTr="00105363">
        <w:trPr>
          <w:trHeight w:hRule="exact" w:val="403"/>
          <w:jc w:val="center"/>
        </w:trPr>
        <w:tc>
          <w:tcPr>
            <w:tcW w:w="1926" w:type="dxa"/>
            <w:vMerge/>
            <w:shd w:val="clear" w:color="auto" w:fill="auto"/>
            <w:tcMar>
              <w:top w:w="20" w:type="dxa"/>
              <w:left w:w="20" w:type="dxa"/>
              <w:right w:w="20" w:type="dxa"/>
            </w:tcMar>
            <w:vAlign w:val="center"/>
          </w:tcPr>
          <w:p w:rsidR="00A76612" w:rsidRDefault="00A76612" w:rsidP="00105363">
            <w:pPr>
              <w:jc w:val="center"/>
              <w:rPr>
                <w:rFonts w:ascii="仿宋" w:eastAsia="仿宋" w:hAnsi="仿宋" w:cs="仿宋"/>
                <w:sz w:val="24"/>
              </w:rPr>
            </w:pPr>
          </w:p>
        </w:tc>
        <w:tc>
          <w:tcPr>
            <w:tcW w:w="4536" w:type="dxa"/>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r>
              <w:rPr>
                <w:rFonts w:ascii="仿宋" w:eastAsia="仿宋" w:hAnsi="仿宋" w:cs="仿宋" w:hint="eastAsia"/>
                <w:sz w:val="24"/>
              </w:rPr>
              <w:t>T-Sec 灵</w:t>
            </w:r>
            <w:proofErr w:type="gramStart"/>
            <w:r>
              <w:rPr>
                <w:rFonts w:ascii="仿宋" w:eastAsia="仿宋" w:hAnsi="仿宋" w:cs="仿宋" w:hint="eastAsia"/>
                <w:sz w:val="24"/>
              </w:rPr>
              <w:t>鲲</w:t>
            </w:r>
            <w:proofErr w:type="gramEnd"/>
            <w:r>
              <w:rPr>
                <w:rFonts w:ascii="仿宋" w:eastAsia="仿宋" w:hAnsi="仿宋" w:cs="仿宋" w:hint="eastAsia"/>
                <w:sz w:val="24"/>
              </w:rPr>
              <w:t xml:space="preserve"> 威胁溯源系统APK版</w:t>
            </w:r>
          </w:p>
        </w:tc>
        <w:tc>
          <w:tcPr>
            <w:tcW w:w="2890"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r>
      <w:tr w:rsidR="00A76612" w:rsidTr="00105363">
        <w:trPr>
          <w:trHeight w:hRule="exact" w:val="403"/>
          <w:jc w:val="center"/>
        </w:trPr>
        <w:tc>
          <w:tcPr>
            <w:tcW w:w="1926" w:type="dxa"/>
            <w:vMerge/>
            <w:shd w:val="clear" w:color="auto" w:fill="auto"/>
            <w:tcMar>
              <w:top w:w="20" w:type="dxa"/>
              <w:left w:w="20" w:type="dxa"/>
              <w:right w:w="20" w:type="dxa"/>
            </w:tcMar>
            <w:vAlign w:val="center"/>
          </w:tcPr>
          <w:p w:rsidR="00A76612" w:rsidRDefault="00A76612" w:rsidP="00105363">
            <w:pPr>
              <w:jc w:val="center"/>
              <w:rPr>
                <w:rFonts w:ascii="仿宋" w:eastAsia="仿宋" w:hAnsi="仿宋" w:cs="仿宋"/>
                <w:sz w:val="24"/>
              </w:rPr>
            </w:pPr>
          </w:p>
        </w:tc>
        <w:tc>
          <w:tcPr>
            <w:tcW w:w="4536" w:type="dxa"/>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r>
              <w:rPr>
                <w:rFonts w:ascii="仿宋" w:eastAsia="仿宋" w:hAnsi="仿宋" w:cs="仿宋" w:hint="eastAsia"/>
                <w:sz w:val="24"/>
              </w:rPr>
              <w:t>T-Sec 灵</w:t>
            </w:r>
            <w:proofErr w:type="gramStart"/>
            <w:r>
              <w:rPr>
                <w:rFonts w:ascii="仿宋" w:eastAsia="仿宋" w:hAnsi="仿宋" w:cs="仿宋" w:hint="eastAsia"/>
                <w:sz w:val="24"/>
              </w:rPr>
              <w:t>鲲</w:t>
            </w:r>
            <w:proofErr w:type="gramEnd"/>
            <w:r>
              <w:rPr>
                <w:rFonts w:ascii="仿宋" w:eastAsia="仿宋" w:hAnsi="仿宋" w:cs="仿宋" w:hint="eastAsia"/>
                <w:sz w:val="24"/>
              </w:rPr>
              <w:t xml:space="preserve"> 营销号码安全</w:t>
            </w:r>
          </w:p>
        </w:tc>
        <w:tc>
          <w:tcPr>
            <w:tcW w:w="2890"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r>
      <w:tr w:rsidR="00A76612" w:rsidTr="00105363">
        <w:trPr>
          <w:trHeight w:hRule="exact" w:val="403"/>
          <w:jc w:val="center"/>
        </w:trPr>
        <w:tc>
          <w:tcPr>
            <w:tcW w:w="1926" w:type="dxa"/>
            <w:vMerge/>
            <w:shd w:val="clear" w:color="auto" w:fill="auto"/>
            <w:tcMar>
              <w:top w:w="20" w:type="dxa"/>
              <w:left w:w="20" w:type="dxa"/>
              <w:right w:w="20" w:type="dxa"/>
            </w:tcMar>
            <w:vAlign w:val="center"/>
          </w:tcPr>
          <w:p w:rsidR="00A76612" w:rsidRDefault="00A76612" w:rsidP="00105363">
            <w:pPr>
              <w:jc w:val="center"/>
              <w:rPr>
                <w:rFonts w:ascii="仿宋" w:eastAsia="仿宋" w:hAnsi="仿宋" w:cs="仿宋"/>
                <w:sz w:val="24"/>
              </w:rPr>
            </w:pPr>
          </w:p>
        </w:tc>
        <w:tc>
          <w:tcPr>
            <w:tcW w:w="4536" w:type="dxa"/>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r>
              <w:rPr>
                <w:rFonts w:ascii="仿宋" w:eastAsia="仿宋" w:hAnsi="仿宋" w:cs="仿宋" w:hint="eastAsia"/>
                <w:sz w:val="24"/>
              </w:rPr>
              <w:t>T-Sec 灵</w:t>
            </w:r>
            <w:proofErr w:type="gramStart"/>
            <w:r>
              <w:rPr>
                <w:rFonts w:ascii="仿宋" w:eastAsia="仿宋" w:hAnsi="仿宋" w:cs="仿宋" w:hint="eastAsia"/>
                <w:sz w:val="24"/>
              </w:rPr>
              <w:t>鲲</w:t>
            </w:r>
            <w:proofErr w:type="gramEnd"/>
            <w:r>
              <w:rPr>
                <w:rFonts w:ascii="仿宋" w:eastAsia="仿宋" w:hAnsi="仿宋" w:cs="仿宋" w:hint="eastAsia"/>
                <w:sz w:val="24"/>
              </w:rPr>
              <w:t xml:space="preserve"> 企业画像解决方案</w:t>
            </w:r>
          </w:p>
        </w:tc>
        <w:tc>
          <w:tcPr>
            <w:tcW w:w="2890"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r>
      <w:tr w:rsidR="00A76612" w:rsidTr="00105363">
        <w:trPr>
          <w:trHeight w:hRule="exact" w:val="403"/>
          <w:jc w:val="center"/>
        </w:trPr>
        <w:tc>
          <w:tcPr>
            <w:tcW w:w="1926" w:type="dxa"/>
            <w:vMerge/>
            <w:shd w:val="clear" w:color="auto" w:fill="auto"/>
            <w:tcMar>
              <w:top w:w="20" w:type="dxa"/>
              <w:left w:w="20" w:type="dxa"/>
              <w:right w:w="20" w:type="dxa"/>
            </w:tcMar>
            <w:vAlign w:val="center"/>
          </w:tcPr>
          <w:p w:rsidR="00A76612" w:rsidRDefault="00A76612" w:rsidP="00105363">
            <w:pPr>
              <w:jc w:val="center"/>
              <w:rPr>
                <w:rFonts w:ascii="仿宋" w:eastAsia="仿宋" w:hAnsi="仿宋" w:cs="仿宋"/>
                <w:sz w:val="24"/>
              </w:rPr>
            </w:pPr>
          </w:p>
        </w:tc>
        <w:tc>
          <w:tcPr>
            <w:tcW w:w="4536" w:type="dxa"/>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r>
              <w:rPr>
                <w:rFonts w:ascii="仿宋" w:eastAsia="仿宋" w:hAnsi="仿宋" w:cs="仿宋" w:hint="eastAsia"/>
                <w:sz w:val="24"/>
              </w:rPr>
              <w:t>T-Sec 灵</w:t>
            </w:r>
            <w:proofErr w:type="gramStart"/>
            <w:r>
              <w:rPr>
                <w:rFonts w:ascii="仿宋" w:eastAsia="仿宋" w:hAnsi="仿宋" w:cs="仿宋" w:hint="eastAsia"/>
                <w:sz w:val="24"/>
              </w:rPr>
              <w:t>鲲</w:t>
            </w:r>
            <w:proofErr w:type="gramEnd"/>
            <w:r>
              <w:rPr>
                <w:rFonts w:ascii="仿宋" w:eastAsia="仿宋" w:hAnsi="仿宋" w:cs="仿宋" w:hint="eastAsia"/>
                <w:sz w:val="24"/>
              </w:rPr>
              <w:t xml:space="preserve"> 城市展厅解决方案</w:t>
            </w:r>
          </w:p>
        </w:tc>
        <w:tc>
          <w:tcPr>
            <w:tcW w:w="2890"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r>
      <w:tr w:rsidR="00A76612" w:rsidTr="00105363">
        <w:trPr>
          <w:trHeight w:hRule="exact" w:val="403"/>
          <w:jc w:val="center"/>
        </w:trPr>
        <w:tc>
          <w:tcPr>
            <w:tcW w:w="1926" w:type="dxa"/>
            <w:vMerge/>
            <w:shd w:val="clear" w:color="auto" w:fill="auto"/>
            <w:tcMar>
              <w:top w:w="20" w:type="dxa"/>
              <w:left w:w="20" w:type="dxa"/>
              <w:right w:w="20" w:type="dxa"/>
            </w:tcMar>
            <w:vAlign w:val="center"/>
          </w:tcPr>
          <w:p w:rsidR="00A76612" w:rsidRDefault="00A76612" w:rsidP="00105363">
            <w:pPr>
              <w:jc w:val="center"/>
              <w:rPr>
                <w:rFonts w:ascii="仿宋" w:eastAsia="仿宋" w:hAnsi="仿宋" w:cs="仿宋"/>
                <w:sz w:val="24"/>
              </w:rPr>
            </w:pPr>
          </w:p>
        </w:tc>
        <w:tc>
          <w:tcPr>
            <w:tcW w:w="4536" w:type="dxa"/>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r>
              <w:rPr>
                <w:rFonts w:ascii="仿宋" w:eastAsia="仿宋" w:hAnsi="仿宋" w:cs="仿宋" w:hint="eastAsia"/>
                <w:sz w:val="24"/>
              </w:rPr>
              <w:t>T-Sec 灵</w:t>
            </w:r>
            <w:proofErr w:type="gramStart"/>
            <w:r>
              <w:rPr>
                <w:rFonts w:ascii="仿宋" w:eastAsia="仿宋" w:hAnsi="仿宋" w:cs="仿宋" w:hint="eastAsia"/>
                <w:sz w:val="24"/>
              </w:rPr>
              <w:t>鲲</w:t>
            </w:r>
            <w:proofErr w:type="gramEnd"/>
            <w:r>
              <w:rPr>
                <w:rFonts w:ascii="仿宋" w:eastAsia="仿宋" w:hAnsi="仿宋" w:cs="仿宋" w:hint="eastAsia"/>
                <w:sz w:val="24"/>
              </w:rPr>
              <w:t xml:space="preserve"> 监管可视化解决方案</w:t>
            </w:r>
          </w:p>
        </w:tc>
        <w:tc>
          <w:tcPr>
            <w:tcW w:w="2890"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r>
      <w:tr w:rsidR="00A76612" w:rsidTr="00105363">
        <w:trPr>
          <w:trHeight w:hRule="exact" w:val="403"/>
          <w:jc w:val="center"/>
        </w:trPr>
        <w:tc>
          <w:tcPr>
            <w:tcW w:w="1926" w:type="dxa"/>
            <w:vMerge/>
            <w:shd w:val="clear" w:color="auto" w:fill="auto"/>
            <w:tcMar>
              <w:top w:w="20" w:type="dxa"/>
              <w:left w:w="20" w:type="dxa"/>
              <w:right w:w="20" w:type="dxa"/>
            </w:tcMar>
            <w:vAlign w:val="center"/>
          </w:tcPr>
          <w:p w:rsidR="00A76612" w:rsidRDefault="00A76612" w:rsidP="00105363">
            <w:pPr>
              <w:jc w:val="center"/>
              <w:rPr>
                <w:rFonts w:ascii="仿宋" w:eastAsia="仿宋" w:hAnsi="仿宋" w:cs="仿宋"/>
                <w:sz w:val="24"/>
              </w:rPr>
            </w:pPr>
          </w:p>
        </w:tc>
        <w:tc>
          <w:tcPr>
            <w:tcW w:w="4536" w:type="dxa"/>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r>
              <w:rPr>
                <w:rFonts w:ascii="仿宋" w:eastAsia="仿宋" w:hAnsi="仿宋" w:cs="仿宋" w:hint="eastAsia"/>
                <w:sz w:val="24"/>
              </w:rPr>
              <w:t>T-Sec 天御借贷反欺诈</w:t>
            </w:r>
          </w:p>
        </w:tc>
        <w:tc>
          <w:tcPr>
            <w:tcW w:w="2890"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r>
      <w:tr w:rsidR="00A76612" w:rsidTr="00105363">
        <w:trPr>
          <w:trHeight w:hRule="exact" w:val="403"/>
          <w:jc w:val="center"/>
        </w:trPr>
        <w:tc>
          <w:tcPr>
            <w:tcW w:w="1926" w:type="dxa"/>
            <w:vMerge/>
            <w:shd w:val="clear" w:color="auto" w:fill="auto"/>
            <w:tcMar>
              <w:top w:w="20" w:type="dxa"/>
              <w:left w:w="20" w:type="dxa"/>
              <w:right w:w="20" w:type="dxa"/>
            </w:tcMar>
            <w:vAlign w:val="center"/>
          </w:tcPr>
          <w:p w:rsidR="00A76612" w:rsidRDefault="00A76612" w:rsidP="00105363">
            <w:pPr>
              <w:jc w:val="center"/>
              <w:rPr>
                <w:rFonts w:ascii="仿宋" w:eastAsia="仿宋" w:hAnsi="仿宋" w:cs="仿宋"/>
                <w:sz w:val="24"/>
              </w:rPr>
            </w:pPr>
          </w:p>
        </w:tc>
        <w:tc>
          <w:tcPr>
            <w:tcW w:w="4536" w:type="dxa"/>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r>
              <w:rPr>
                <w:rFonts w:ascii="仿宋" w:eastAsia="仿宋" w:hAnsi="仿宋" w:cs="仿宋" w:hint="eastAsia"/>
                <w:sz w:val="24"/>
              </w:rPr>
              <w:t>T-Sec 天</w:t>
            </w:r>
            <w:proofErr w:type="gramStart"/>
            <w:r>
              <w:rPr>
                <w:rFonts w:ascii="仿宋" w:eastAsia="仿宋" w:hAnsi="仿宋" w:cs="仿宋" w:hint="eastAsia"/>
                <w:sz w:val="24"/>
              </w:rPr>
              <w:t>御保险</w:t>
            </w:r>
            <w:proofErr w:type="gramEnd"/>
            <w:r>
              <w:rPr>
                <w:rFonts w:ascii="仿宋" w:eastAsia="仿宋" w:hAnsi="仿宋" w:cs="仿宋" w:hint="eastAsia"/>
                <w:sz w:val="24"/>
              </w:rPr>
              <w:t>反欺诈</w:t>
            </w:r>
          </w:p>
        </w:tc>
        <w:tc>
          <w:tcPr>
            <w:tcW w:w="2890"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r>
      <w:tr w:rsidR="00A76612" w:rsidTr="00105363">
        <w:trPr>
          <w:trHeight w:hRule="exact" w:val="403"/>
          <w:jc w:val="center"/>
        </w:trPr>
        <w:tc>
          <w:tcPr>
            <w:tcW w:w="1926" w:type="dxa"/>
            <w:vMerge/>
            <w:shd w:val="clear" w:color="auto" w:fill="auto"/>
            <w:tcMar>
              <w:top w:w="20" w:type="dxa"/>
              <w:left w:w="20" w:type="dxa"/>
              <w:right w:w="20" w:type="dxa"/>
            </w:tcMar>
            <w:vAlign w:val="center"/>
          </w:tcPr>
          <w:p w:rsidR="00A76612" w:rsidRDefault="00A76612" w:rsidP="00105363">
            <w:pPr>
              <w:jc w:val="center"/>
              <w:rPr>
                <w:rFonts w:ascii="仿宋" w:eastAsia="仿宋" w:hAnsi="仿宋" w:cs="仿宋"/>
                <w:sz w:val="24"/>
              </w:rPr>
            </w:pPr>
          </w:p>
        </w:tc>
        <w:tc>
          <w:tcPr>
            <w:tcW w:w="4536" w:type="dxa"/>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r>
              <w:rPr>
                <w:rFonts w:ascii="仿宋" w:eastAsia="仿宋" w:hAnsi="仿宋" w:cs="仿宋" w:hint="eastAsia"/>
                <w:sz w:val="24"/>
              </w:rPr>
              <w:t>T-Sec 天御定制建模</w:t>
            </w:r>
          </w:p>
        </w:tc>
        <w:tc>
          <w:tcPr>
            <w:tcW w:w="2890"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r>
      <w:tr w:rsidR="00A76612" w:rsidTr="00105363">
        <w:trPr>
          <w:trHeight w:hRule="exact" w:val="403"/>
          <w:jc w:val="center"/>
        </w:trPr>
        <w:tc>
          <w:tcPr>
            <w:tcW w:w="1926" w:type="dxa"/>
            <w:vMerge/>
            <w:shd w:val="clear" w:color="auto" w:fill="auto"/>
            <w:tcMar>
              <w:top w:w="20" w:type="dxa"/>
              <w:left w:w="20" w:type="dxa"/>
              <w:right w:w="20" w:type="dxa"/>
            </w:tcMar>
            <w:vAlign w:val="center"/>
          </w:tcPr>
          <w:p w:rsidR="00A76612" w:rsidRDefault="00A76612" w:rsidP="00105363">
            <w:pPr>
              <w:jc w:val="center"/>
              <w:rPr>
                <w:rFonts w:ascii="仿宋" w:eastAsia="仿宋" w:hAnsi="仿宋" w:cs="仿宋"/>
                <w:sz w:val="24"/>
              </w:rPr>
            </w:pPr>
          </w:p>
        </w:tc>
        <w:tc>
          <w:tcPr>
            <w:tcW w:w="4536" w:type="dxa"/>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r>
              <w:rPr>
                <w:rFonts w:ascii="仿宋" w:eastAsia="仿宋" w:hAnsi="仿宋" w:cs="仿宋" w:hint="eastAsia"/>
                <w:sz w:val="24"/>
              </w:rPr>
              <w:t xml:space="preserve">T-Sec 天御 </w:t>
            </w:r>
            <w:proofErr w:type="gramStart"/>
            <w:r>
              <w:rPr>
                <w:rFonts w:ascii="仿宋" w:eastAsia="仿宋" w:hAnsi="仿宋" w:cs="仿宋" w:hint="eastAsia"/>
                <w:sz w:val="24"/>
              </w:rPr>
              <w:t>星云风控平台</w:t>
            </w:r>
            <w:proofErr w:type="gramEnd"/>
          </w:p>
        </w:tc>
        <w:tc>
          <w:tcPr>
            <w:tcW w:w="2890"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r>
      <w:tr w:rsidR="00A76612" w:rsidTr="00105363">
        <w:trPr>
          <w:trHeight w:hRule="exact" w:val="403"/>
          <w:jc w:val="center"/>
        </w:trPr>
        <w:tc>
          <w:tcPr>
            <w:tcW w:w="1926" w:type="dxa"/>
            <w:vMerge/>
            <w:shd w:val="clear" w:color="auto" w:fill="auto"/>
            <w:tcMar>
              <w:top w:w="20" w:type="dxa"/>
              <w:left w:w="20" w:type="dxa"/>
              <w:right w:w="20" w:type="dxa"/>
            </w:tcMar>
            <w:vAlign w:val="center"/>
          </w:tcPr>
          <w:p w:rsidR="00A76612" w:rsidRDefault="00A76612" w:rsidP="00105363">
            <w:pPr>
              <w:jc w:val="center"/>
              <w:rPr>
                <w:rFonts w:ascii="仿宋" w:eastAsia="仿宋" w:hAnsi="仿宋" w:cs="仿宋"/>
                <w:sz w:val="24"/>
              </w:rPr>
            </w:pPr>
          </w:p>
        </w:tc>
        <w:tc>
          <w:tcPr>
            <w:tcW w:w="4536" w:type="dxa"/>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r>
              <w:rPr>
                <w:rFonts w:ascii="仿宋" w:eastAsia="仿宋" w:hAnsi="仿宋" w:cs="仿宋" w:hint="eastAsia"/>
                <w:sz w:val="24"/>
              </w:rPr>
              <w:t xml:space="preserve">T-Sec 天御 </w:t>
            </w:r>
            <w:proofErr w:type="gramStart"/>
            <w:r>
              <w:rPr>
                <w:rFonts w:ascii="仿宋" w:eastAsia="仿宋" w:hAnsi="仿宋" w:cs="仿宋" w:hint="eastAsia"/>
                <w:sz w:val="24"/>
              </w:rPr>
              <w:t>营销风控</w:t>
            </w:r>
            <w:proofErr w:type="gramEnd"/>
          </w:p>
        </w:tc>
        <w:tc>
          <w:tcPr>
            <w:tcW w:w="2890"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r>
      <w:tr w:rsidR="00A76612" w:rsidTr="00105363">
        <w:trPr>
          <w:trHeight w:hRule="exact" w:val="403"/>
          <w:jc w:val="center"/>
        </w:trPr>
        <w:tc>
          <w:tcPr>
            <w:tcW w:w="1926" w:type="dxa"/>
            <w:vMerge/>
            <w:shd w:val="clear" w:color="auto" w:fill="auto"/>
            <w:tcMar>
              <w:top w:w="20" w:type="dxa"/>
              <w:left w:w="20" w:type="dxa"/>
              <w:right w:w="20" w:type="dxa"/>
            </w:tcMar>
            <w:vAlign w:val="center"/>
          </w:tcPr>
          <w:p w:rsidR="00A76612" w:rsidRDefault="00A76612" w:rsidP="00105363">
            <w:pPr>
              <w:jc w:val="center"/>
              <w:rPr>
                <w:rFonts w:ascii="仿宋" w:eastAsia="仿宋" w:hAnsi="仿宋" w:cs="仿宋"/>
                <w:sz w:val="24"/>
              </w:rPr>
            </w:pPr>
          </w:p>
        </w:tc>
        <w:tc>
          <w:tcPr>
            <w:tcW w:w="4536" w:type="dxa"/>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r>
              <w:rPr>
                <w:rFonts w:ascii="仿宋" w:eastAsia="仿宋" w:hAnsi="仿宋" w:cs="仿宋" w:hint="eastAsia"/>
                <w:sz w:val="24"/>
              </w:rPr>
              <w:t xml:space="preserve">T-Sec 天御 </w:t>
            </w:r>
            <w:proofErr w:type="gramStart"/>
            <w:r>
              <w:rPr>
                <w:rFonts w:ascii="仿宋" w:eastAsia="仿宋" w:hAnsi="仿宋" w:cs="仿宋" w:hint="eastAsia"/>
                <w:sz w:val="24"/>
              </w:rPr>
              <w:t>活动防刷</w:t>
            </w:r>
            <w:proofErr w:type="gramEnd"/>
          </w:p>
        </w:tc>
        <w:tc>
          <w:tcPr>
            <w:tcW w:w="2890"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r>
      <w:tr w:rsidR="00A76612" w:rsidTr="00105363">
        <w:trPr>
          <w:trHeight w:hRule="exact" w:val="403"/>
          <w:jc w:val="center"/>
        </w:trPr>
        <w:tc>
          <w:tcPr>
            <w:tcW w:w="1926" w:type="dxa"/>
            <w:vMerge/>
            <w:shd w:val="clear" w:color="auto" w:fill="auto"/>
            <w:tcMar>
              <w:top w:w="20" w:type="dxa"/>
              <w:left w:w="20" w:type="dxa"/>
              <w:right w:w="20" w:type="dxa"/>
            </w:tcMar>
            <w:vAlign w:val="center"/>
          </w:tcPr>
          <w:p w:rsidR="00A76612" w:rsidRDefault="00A76612" w:rsidP="00105363">
            <w:pPr>
              <w:jc w:val="center"/>
              <w:rPr>
                <w:rFonts w:ascii="仿宋" w:eastAsia="仿宋" w:hAnsi="仿宋" w:cs="仿宋"/>
                <w:sz w:val="24"/>
              </w:rPr>
            </w:pPr>
          </w:p>
        </w:tc>
        <w:tc>
          <w:tcPr>
            <w:tcW w:w="4536" w:type="dxa"/>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r>
              <w:rPr>
                <w:rFonts w:ascii="仿宋" w:eastAsia="仿宋" w:hAnsi="仿宋" w:cs="仿宋" w:hint="eastAsia"/>
                <w:sz w:val="24"/>
              </w:rPr>
              <w:t>T-Sec 天御 登录保护</w:t>
            </w:r>
          </w:p>
        </w:tc>
        <w:tc>
          <w:tcPr>
            <w:tcW w:w="2890"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r>
      <w:tr w:rsidR="00A76612" w:rsidTr="00105363">
        <w:trPr>
          <w:trHeight w:hRule="exact" w:val="414"/>
          <w:jc w:val="center"/>
        </w:trPr>
        <w:tc>
          <w:tcPr>
            <w:tcW w:w="1926" w:type="dxa"/>
            <w:vMerge w:val="restart"/>
            <w:shd w:val="clear" w:color="auto" w:fill="auto"/>
            <w:tcMar>
              <w:top w:w="20" w:type="dxa"/>
              <w:left w:w="20" w:type="dxa"/>
              <w:right w:w="20" w:type="dxa"/>
            </w:tcMar>
            <w:vAlign w:val="center"/>
          </w:tcPr>
          <w:p w:rsidR="00A76612" w:rsidRDefault="00A76612" w:rsidP="00105363">
            <w:pPr>
              <w:jc w:val="center"/>
              <w:rPr>
                <w:rFonts w:ascii="仿宋" w:eastAsia="仿宋" w:hAnsi="仿宋" w:cs="仿宋"/>
                <w:sz w:val="24"/>
              </w:rPr>
            </w:pPr>
            <w:r>
              <w:rPr>
                <w:rFonts w:ascii="仿宋" w:eastAsia="仿宋" w:hAnsi="仿宋" w:cs="仿宋" w:hint="eastAsia"/>
                <w:sz w:val="24"/>
              </w:rPr>
              <w:t>业务安全</w:t>
            </w:r>
          </w:p>
        </w:tc>
        <w:tc>
          <w:tcPr>
            <w:tcW w:w="4536" w:type="dxa"/>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r>
              <w:rPr>
                <w:rFonts w:ascii="仿宋" w:eastAsia="仿宋" w:hAnsi="仿宋" w:cs="仿宋" w:hint="eastAsia"/>
                <w:sz w:val="24"/>
              </w:rPr>
              <w:t>T-Sec 天御 注册保护</w:t>
            </w:r>
          </w:p>
        </w:tc>
        <w:tc>
          <w:tcPr>
            <w:tcW w:w="2890" w:type="dxa"/>
            <w:vMerge w:val="restart"/>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roofErr w:type="gramStart"/>
            <w:r>
              <w:rPr>
                <w:rFonts w:ascii="仿宋" w:eastAsia="仿宋" w:hAnsi="仿宋" w:cs="仿宋" w:hint="eastAsia"/>
                <w:sz w:val="24"/>
              </w:rPr>
              <w:t>腾讯云官网展示</w:t>
            </w:r>
            <w:proofErr w:type="gramEnd"/>
            <w:r>
              <w:rPr>
                <w:rFonts w:ascii="仿宋" w:eastAsia="仿宋" w:hAnsi="仿宋" w:cs="仿宋" w:hint="eastAsia"/>
                <w:sz w:val="24"/>
              </w:rPr>
              <w:t>产品，服务内容和价格</w:t>
            </w:r>
            <w:proofErr w:type="gramStart"/>
            <w:r>
              <w:rPr>
                <w:rFonts w:ascii="仿宋" w:eastAsia="仿宋" w:hAnsi="仿宋" w:cs="仿宋" w:hint="eastAsia"/>
                <w:sz w:val="24"/>
              </w:rPr>
              <w:t>以官网为准</w:t>
            </w:r>
            <w:proofErr w:type="gramEnd"/>
          </w:p>
        </w:tc>
      </w:tr>
      <w:tr w:rsidR="00A76612" w:rsidTr="00105363">
        <w:trPr>
          <w:trHeight w:hRule="exact" w:val="414"/>
          <w:jc w:val="center"/>
        </w:trPr>
        <w:tc>
          <w:tcPr>
            <w:tcW w:w="1926" w:type="dxa"/>
            <w:vMerge/>
            <w:shd w:val="clear" w:color="auto" w:fill="auto"/>
            <w:tcMar>
              <w:top w:w="20" w:type="dxa"/>
              <w:left w:w="20" w:type="dxa"/>
              <w:right w:w="20" w:type="dxa"/>
            </w:tcMar>
            <w:vAlign w:val="center"/>
          </w:tcPr>
          <w:p w:rsidR="00A76612" w:rsidRDefault="00A76612" w:rsidP="00105363">
            <w:pPr>
              <w:jc w:val="center"/>
              <w:rPr>
                <w:rFonts w:ascii="仿宋" w:eastAsia="仿宋" w:hAnsi="仿宋" w:cs="仿宋"/>
                <w:sz w:val="24"/>
              </w:rPr>
            </w:pPr>
          </w:p>
        </w:tc>
        <w:tc>
          <w:tcPr>
            <w:tcW w:w="4536" w:type="dxa"/>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r>
              <w:rPr>
                <w:rFonts w:ascii="仿宋" w:eastAsia="仿宋" w:hAnsi="仿宋" w:cs="仿宋" w:hint="eastAsia"/>
                <w:sz w:val="24"/>
              </w:rPr>
              <w:t>T-Sec 天御 验证码</w:t>
            </w:r>
          </w:p>
        </w:tc>
        <w:tc>
          <w:tcPr>
            <w:tcW w:w="2890"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r>
      <w:tr w:rsidR="00A76612" w:rsidTr="00105363">
        <w:trPr>
          <w:trHeight w:hRule="exact" w:val="414"/>
          <w:jc w:val="center"/>
        </w:trPr>
        <w:tc>
          <w:tcPr>
            <w:tcW w:w="1926" w:type="dxa"/>
            <w:vMerge/>
            <w:shd w:val="clear" w:color="auto" w:fill="auto"/>
            <w:tcMar>
              <w:top w:w="20" w:type="dxa"/>
              <w:left w:w="20" w:type="dxa"/>
              <w:right w:w="20" w:type="dxa"/>
            </w:tcMar>
            <w:vAlign w:val="center"/>
          </w:tcPr>
          <w:p w:rsidR="00A76612" w:rsidRDefault="00A76612" w:rsidP="00105363">
            <w:pPr>
              <w:jc w:val="center"/>
              <w:rPr>
                <w:rFonts w:ascii="仿宋" w:eastAsia="仿宋" w:hAnsi="仿宋" w:cs="仿宋"/>
                <w:sz w:val="24"/>
              </w:rPr>
            </w:pPr>
          </w:p>
        </w:tc>
        <w:tc>
          <w:tcPr>
            <w:tcW w:w="4536" w:type="dxa"/>
            <w:shd w:val="clear" w:color="000000" w:fill="FFFFFF"/>
            <w:tcMar>
              <w:top w:w="20" w:type="dxa"/>
              <w:left w:w="20" w:type="dxa"/>
              <w:right w:w="20" w:type="dxa"/>
            </w:tcMar>
            <w:vAlign w:val="center"/>
          </w:tcPr>
          <w:p w:rsidR="00A76612" w:rsidRDefault="00A76612" w:rsidP="00105363">
            <w:pPr>
              <w:rPr>
                <w:rFonts w:ascii="仿宋" w:eastAsia="仿宋" w:hAnsi="仿宋" w:cs="仿宋"/>
                <w:sz w:val="24"/>
              </w:rPr>
            </w:pPr>
            <w:r>
              <w:rPr>
                <w:rFonts w:ascii="仿宋" w:eastAsia="仿宋" w:hAnsi="仿宋" w:cs="仿宋" w:hint="eastAsia"/>
                <w:sz w:val="24"/>
              </w:rPr>
              <w:t>T-Sec 天御 流量反欺诈</w:t>
            </w:r>
          </w:p>
        </w:tc>
        <w:tc>
          <w:tcPr>
            <w:tcW w:w="2890"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r>
      <w:tr w:rsidR="00A76612" w:rsidTr="00105363">
        <w:trPr>
          <w:trHeight w:hRule="exact" w:val="414"/>
          <w:jc w:val="center"/>
        </w:trPr>
        <w:tc>
          <w:tcPr>
            <w:tcW w:w="1926" w:type="dxa"/>
            <w:vMerge/>
            <w:shd w:val="clear" w:color="auto" w:fill="auto"/>
            <w:tcMar>
              <w:top w:w="20" w:type="dxa"/>
              <w:left w:w="20" w:type="dxa"/>
              <w:right w:w="20" w:type="dxa"/>
            </w:tcMar>
            <w:vAlign w:val="center"/>
          </w:tcPr>
          <w:p w:rsidR="00A76612" w:rsidRDefault="00A76612" w:rsidP="00105363">
            <w:pPr>
              <w:jc w:val="center"/>
              <w:rPr>
                <w:rFonts w:ascii="仿宋" w:eastAsia="仿宋" w:hAnsi="仿宋" w:cs="仿宋"/>
                <w:sz w:val="24"/>
              </w:rPr>
            </w:pPr>
          </w:p>
        </w:tc>
        <w:tc>
          <w:tcPr>
            <w:tcW w:w="4536" w:type="dxa"/>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r>
              <w:rPr>
                <w:rFonts w:ascii="仿宋" w:eastAsia="仿宋" w:hAnsi="仿宋" w:cs="仿宋" w:hint="eastAsia"/>
                <w:sz w:val="24"/>
              </w:rPr>
              <w:t>T-Sec 天御 图片内容安全</w:t>
            </w:r>
          </w:p>
        </w:tc>
        <w:tc>
          <w:tcPr>
            <w:tcW w:w="2890"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r>
      <w:tr w:rsidR="00A76612" w:rsidTr="00105363">
        <w:trPr>
          <w:trHeight w:hRule="exact" w:val="414"/>
          <w:jc w:val="center"/>
        </w:trPr>
        <w:tc>
          <w:tcPr>
            <w:tcW w:w="1926" w:type="dxa"/>
            <w:vMerge/>
            <w:shd w:val="clear" w:color="auto" w:fill="auto"/>
            <w:tcMar>
              <w:top w:w="20" w:type="dxa"/>
              <w:left w:w="20" w:type="dxa"/>
              <w:right w:w="20" w:type="dxa"/>
            </w:tcMar>
            <w:vAlign w:val="center"/>
          </w:tcPr>
          <w:p w:rsidR="00A76612" w:rsidRDefault="00A76612" w:rsidP="00105363">
            <w:pPr>
              <w:jc w:val="center"/>
              <w:rPr>
                <w:rFonts w:ascii="仿宋" w:eastAsia="仿宋" w:hAnsi="仿宋" w:cs="仿宋"/>
                <w:sz w:val="24"/>
              </w:rPr>
            </w:pPr>
          </w:p>
        </w:tc>
        <w:tc>
          <w:tcPr>
            <w:tcW w:w="4536" w:type="dxa"/>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r>
              <w:rPr>
                <w:rFonts w:ascii="仿宋" w:eastAsia="仿宋" w:hAnsi="仿宋" w:cs="仿宋" w:hint="eastAsia"/>
                <w:sz w:val="24"/>
              </w:rPr>
              <w:t>T-Sec 天御 文本内容安全</w:t>
            </w:r>
          </w:p>
        </w:tc>
        <w:tc>
          <w:tcPr>
            <w:tcW w:w="2890"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r>
      <w:tr w:rsidR="00A76612" w:rsidTr="00105363">
        <w:trPr>
          <w:trHeight w:hRule="exact" w:val="414"/>
          <w:jc w:val="center"/>
        </w:trPr>
        <w:tc>
          <w:tcPr>
            <w:tcW w:w="1926" w:type="dxa"/>
            <w:vMerge/>
            <w:shd w:val="clear" w:color="auto" w:fill="auto"/>
            <w:tcMar>
              <w:top w:w="20" w:type="dxa"/>
              <w:left w:w="20" w:type="dxa"/>
              <w:right w:w="20" w:type="dxa"/>
            </w:tcMar>
            <w:vAlign w:val="center"/>
          </w:tcPr>
          <w:p w:rsidR="00A76612" w:rsidRDefault="00A76612" w:rsidP="00105363">
            <w:pPr>
              <w:jc w:val="center"/>
              <w:rPr>
                <w:rFonts w:ascii="仿宋" w:eastAsia="仿宋" w:hAnsi="仿宋" w:cs="仿宋"/>
                <w:sz w:val="24"/>
              </w:rPr>
            </w:pPr>
          </w:p>
        </w:tc>
        <w:tc>
          <w:tcPr>
            <w:tcW w:w="4536" w:type="dxa"/>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r>
              <w:rPr>
                <w:rFonts w:ascii="仿宋" w:eastAsia="仿宋" w:hAnsi="仿宋" w:cs="仿宋" w:hint="eastAsia"/>
                <w:sz w:val="24"/>
              </w:rPr>
              <w:t>T-Sec 天御 音频内容安全</w:t>
            </w:r>
          </w:p>
        </w:tc>
        <w:tc>
          <w:tcPr>
            <w:tcW w:w="2890"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r>
      <w:tr w:rsidR="00A76612" w:rsidTr="00105363">
        <w:trPr>
          <w:trHeight w:hRule="exact" w:val="414"/>
          <w:jc w:val="center"/>
        </w:trPr>
        <w:tc>
          <w:tcPr>
            <w:tcW w:w="1926" w:type="dxa"/>
            <w:vMerge/>
            <w:shd w:val="clear" w:color="auto" w:fill="auto"/>
            <w:tcMar>
              <w:top w:w="20" w:type="dxa"/>
              <w:left w:w="20" w:type="dxa"/>
              <w:right w:w="20" w:type="dxa"/>
            </w:tcMar>
            <w:vAlign w:val="center"/>
          </w:tcPr>
          <w:p w:rsidR="00A76612" w:rsidRDefault="00A76612" w:rsidP="00105363">
            <w:pPr>
              <w:jc w:val="center"/>
              <w:rPr>
                <w:rFonts w:ascii="仿宋" w:eastAsia="仿宋" w:hAnsi="仿宋" w:cs="仿宋"/>
                <w:sz w:val="24"/>
              </w:rPr>
            </w:pPr>
          </w:p>
        </w:tc>
        <w:tc>
          <w:tcPr>
            <w:tcW w:w="4536" w:type="dxa"/>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r>
              <w:rPr>
                <w:rFonts w:ascii="仿宋" w:eastAsia="仿宋" w:hAnsi="仿宋" w:cs="仿宋" w:hint="eastAsia"/>
                <w:sz w:val="24"/>
              </w:rPr>
              <w:t>T-Sec 天御 视频内容安全</w:t>
            </w:r>
          </w:p>
        </w:tc>
        <w:tc>
          <w:tcPr>
            <w:tcW w:w="2890"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r>
      <w:tr w:rsidR="00A76612" w:rsidTr="00105363">
        <w:trPr>
          <w:trHeight w:hRule="exact" w:val="414"/>
          <w:jc w:val="center"/>
        </w:trPr>
        <w:tc>
          <w:tcPr>
            <w:tcW w:w="1926" w:type="dxa"/>
            <w:vMerge/>
            <w:shd w:val="clear" w:color="auto" w:fill="auto"/>
            <w:tcMar>
              <w:top w:w="20" w:type="dxa"/>
              <w:left w:w="20" w:type="dxa"/>
              <w:right w:w="20" w:type="dxa"/>
            </w:tcMar>
            <w:vAlign w:val="center"/>
          </w:tcPr>
          <w:p w:rsidR="00A76612" w:rsidRDefault="00A76612" w:rsidP="00105363">
            <w:pPr>
              <w:jc w:val="center"/>
              <w:rPr>
                <w:rFonts w:ascii="仿宋" w:eastAsia="仿宋" w:hAnsi="仿宋" w:cs="仿宋"/>
                <w:sz w:val="24"/>
              </w:rPr>
            </w:pPr>
          </w:p>
        </w:tc>
        <w:tc>
          <w:tcPr>
            <w:tcW w:w="4536" w:type="dxa"/>
            <w:shd w:val="clear" w:color="000000" w:fill="FFFFFF"/>
            <w:tcMar>
              <w:top w:w="20" w:type="dxa"/>
              <w:left w:w="20" w:type="dxa"/>
              <w:right w:w="20" w:type="dxa"/>
            </w:tcMar>
            <w:vAlign w:val="center"/>
          </w:tcPr>
          <w:p w:rsidR="00A76612" w:rsidRDefault="00A76612" w:rsidP="00105363">
            <w:pPr>
              <w:rPr>
                <w:rFonts w:ascii="仿宋" w:eastAsia="仿宋" w:hAnsi="仿宋" w:cs="仿宋"/>
                <w:sz w:val="24"/>
              </w:rPr>
            </w:pPr>
            <w:r>
              <w:rPr>
                <w:rFonts w:ascii="仿宋" w:eastAsia="仿宋" w:hAnsi="仿宋" w:cs="仿宋" w:hint="eastAsia"/>
                <w:sz w:val="24"/>
              </w:rPr>
              <w:t>T-Sec 天御 多因子认证</w:t>
            </w:r>
          </w:p>
        </w:tc>
        <w:tc>
          <w:tcPr>
            <w:tcW w:w="2890"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r>
      <w:tr w:rsidR="00A76612" w:rsidTr="00105363">
        <w:trPr>
          <w:trHeight w:hRule="exact" w:val="414"/>
          <w:jc w:val="center"/>
        </w:trPr>
        <w:tc>
          <w:tcPr>
            <w:tcW w:w="1926" w:type="dxa"/>
            <w:shd w:val="clear" w:color="auto" w:fill="auto"/>
            <w:tcMar>
              <w:top w:w="20" w:type="dxa"/>
              <w:left w:w="20" w:type="dxa"/>
              <w:right w:w="20" w:type="dxa"/>
            </w:tcMar>
            <w:vAlign w:val="center"/>
          </w:tcPr>
          <w:p w:rsidR="00A76612" w:rsidRDefault="00A76612" w:rsidP="00105363">
            <w:pPr>
              <w:jc w:val="center"/>
              <w:rPr>
                <w:rFonts w:ascii="仿宋" w:eastAsia="仿宋" w:hAnsi="仿宋" w:cs="仿宋"/>
                <w:sz w:val="24"/>
              </w:rPr>
            </w:pPr>
            <w:r>
              <w:rPr>
                <w:rFonts w:ascii="仿宋" w:eastAsia="仿宋" w:hAnsi="仿宋" w:cs="仿宋" w:hint="eastAsia"/>
                <w:sz w:val="24"/>
              </w:rPr>
              <w:t>安全管理</w:t>
            </w:r>
          </w:p>
        </w:tc>
        <w:tc>
          <w:tcPr>
            <w:tcW w:w="4536" w:type="dxa"/>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r>
              <w:rPr>
                <w:rFonts w:ascii="仿宋" w:eastAsia="仿宋" w:hAnsi="仿宋" w:cs="仿宋" w:hint="eastAsia"/>
                <w:sz w:val="24"/>
              </w:rPr>
              <w:t xml:space="preserve">T-Sec 安全运营中心 </w:t>
            </w:r>
          </w:p>
        </w:tc>
        <w:tc>
          <w:tcPr>
            <w:tcW w:w="2890"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r>
      <w:tr w:rsidR="00A76612" w:rsidTr="00105363">
        <w:trPr>
          <w:trHeight w:hRule="exact" w:val="414"/>
          <w:jc w:val="center"/>
        </w:trPr>
        <w:tc>
          <w:tcPr>
            <w:tcW w:w="1926" w:type="dxa"/>
            <w:vMerge w:val="restart"/>
            <w:shd w:val="clear" w:color="auto" w:fill="auto"/>
            <w:tcMar>
              <w:top w:w="20" w:type="dxa"/>
              <w:left w:w="20" w:type="dxa"/>
              <w:right w:w="20" w:type="dxa"/>
            </w:tcMar>
            <w:vAlign w:val="center"/>
          </w:tcPr>
          <w:p w:rsidR="00A76612" w:rsidRDefault="00A76612" w:rsidP="00105363">
            <w:pPr>
              <w:jc w:val="center"/>
              <w:rPr>
                <w:rFonts w:ascii="仿宋" w:eastAsia="仿宋" w:hAnsi="仿宋" w:cs="仿宋"/>
                <w:sz w:val="24"/>
              </w:rPr>
            </w:pPr>
            <w:r>
              <w:rPr>
                <w:rFonts w:ascii="仿宋" w:eastAsia="仿宋" w:hAnsi="仿宋" w:cs="仿宋" w:hint="eastAsia"/>
                <w:sz w:val="24"/>
              </w:rPr>
              <w:t>安全服务</w:t>
            </w:r>
          </w:p>
        </w:tc>
        <w:tc>
          <w:tcPr>
            <w:tcW w:w="4536" w:type="dxa"/>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r>
              <w:rPr>
                <w:rFonts w:ascii="仿宋" w:eastAsia="仿宋" w:hAnsi="仿宋" w:cs="仿宋" w:hint="eastAsia"/>
                <w:sz w:val="24"/>
              </w:rPr>
              <w:t xml:space="preserve">T-Sec 公共互联网威胁量化评估 </w:t>
            </w:r>
          </w:p>
        </w:tc>
        <w:tc>
          <w:tcPr>
            <w:tcW w:w="2890"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r>
      <w:tr w:rsidR="00A76612" w:rsidTr="00105363">
        <w:trPr>
          <w:trHeight w:hRule="exact" w:val="414"/>
          <w:jc w:val="center"/>
        </w:trPr>
        <w:tc>
          <w:tcPr>
            <w:tcW w:w="1926"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c>
          <w:tcPr>
            <w:tcW w:w="4536" w:type="dxa"/>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r>
              <w:rPr>
                <w:rFonts w:ascii="仿宋" w:eastAsia="仿宋" w:hAnsi="仿宋" w:cs="仿宋" w:hint="eastAsia"/>
                <w:sz w:val="24"/>
              </w:rPr>
              <w:t xml:space="preserve">T-Sec 高级威胁追溯系统 </w:t>
            </w:r>
          </w:p>
        </w:tc>
        <w:tc>
          <w:tcPr>
            <w:tcW w:w="2890"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r>
      <w:tr w:rsidR="00A76612" w:rsidTr="00105363">
        <w:trPr>
          <w:trHeight w:hRule="exact" w:val="414"/>
          <w:jc w:val="center"/>
        </w:trPr>
        <w:tc>
          <w:tcPr>
            <w:tcW w:w="1926"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c>
          <w:tcPr>
            <w:tcW w:w="4536" w:type="dxa"/>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r>
              <w:rPr>
                <w:rFonts w:ascii="仿宋" w:eastAsia="仿宋" w:hAnsi="仿宋" w:cs="仿宋" w:hint="eastAsia"/>
                <w:sz w:val="24"/>
              </w:rPr>
              <w:t>T-Sec 网络资产风险监测系统</w:t>
            </w:r>
          </w:p>
        </w:tc>
        <w:tc>
          <w:tcPr>
            <w:tcW w:w="2890"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r>
      <w:tr w:rsidR="00A76612" w:rsidTr="00105363">
        <w:trPr>
          <w:trHeight w:hRule="exact" w:val="414"/>
          <w:jc w:val="center"/>
        </w:trPr>
        <w:tc>
          <w:tcPr>
            <w:tcW w:w="1926"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c>
          <w:tcPr>
            <w:tcW w:w="4536" w:type="dxa"/>
            <w:shd w:val="clear" w:color="000000" w:fill="FFFFFF"/>
            <w:tcMar>
              <w:top w:w="20" w:type="dxa"/>
              <w:left w:w="20" w:type="dxa"/>
              <w:right w:w="20" w:type="dxa"/>
            </w:tcMar>
            <w:vAlign w:val="center"/>
          </w:tcPr>
          <w:p w:rsidR="00A76612" w:rsidRDefault="00A76612" w:rsidP="00105363">
            <w:pPr>
              <w:rPr>
                <w:rFonts w:ascii="仿宋" w:eastAsia="仿宋" w:hAnsi="仿宋" w:cs="仿宋"/>
                <w:sz w:val="24"/>
              </w:rPr>
            </w:pPr>
            <w:r>
              <w:rPr>
                <w:rFonts w:ascii="仿宋" w:eastAsia="仿宋" w:hAnsi="仿宋" w:cs="仿宋" w:hint="eastAsia"/>
                <w:sz w:val="24"/>
              </w:rPr>
              <w:t>T-Sec 威胁情报平台</w:t>
            </w:r>
          </w:p>
        </w:tc>
        <w:tc>
          <w:tcPr>
            <w:tcW w:w="2890"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r>
      <w:tr w:rsidR="00A76612" w:rsidTr="00105363">
        <w:trPr>
          <w:trHeight w:hRule="exact" w:val="414"/>
          <w:jc w:val="center"/>
        </w:trPr>
        <w:tc>
          <w:tcPr>
            <w:tcW w:w="1926"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c>
          <w:tcPr>
            <w:tcW w:w="4536" w:type="dxa"/>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r>
              <w:rPr>
                <w:rFonts w:ascii="仿宋" w:eastAsia="仿宋" w:hAnsi="仿宋" w:cs="仿宋" w:hint="eastAsia"/>
                <w:sz w:val="24"/>
              </w:rPr>
              <w:t>T-Sec 威胁</w:t>
            </w:r>
            <w:proofErr w:type="gramStart"/>
            <w:r>
              <w:rPr>
                <w:rFonts w:ascii="仿宋" w:eastAsia="仿宋" w:hAnsi="仿宋" w:cs="仿宋" w:hint="eastAsia"/>
                <w:sz w:val="24"/>
              </w:rPr>
              <w:t>情报云查服务</w:t>
            </w:r>
            <w:proofErr w:type="gramEnd"/>
            <w:r>
              <w:rPr>
                <w:rFonts w:ascii="仿宋" w:eastAsia="仿宋" w:hAnsi="仿宋" w:cs="仿宋" w:hint="eastAsia"/>
                <w:sz w:val="24"/>
              </w:rPr>
              <w:t xml:space="preserve"> </w:t>
            </w:r>
          </w:p>
        </w:tc>
        <w:tc>
          <w:tcPr>
            <w:tcW w:w="2890"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r>
      <w:tr w:rsidR="00A76612" w:rsidTr="00105363">
        <w:trPr>
          <w:trHeight w:hRule="exact" w:val="414"/>
          <w:jc w:val="center"/>
        </w:trPr>
        <w:tc>
          <w:tcPr>
            <w:tcW w:w="1926"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c>
          <w:tcPr>
            <w:tcW w:w="4536" w:type="dxa"/>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r>
              <w:rPr>
                <w:rFonts w:ascii="仿宋" w:eastAsia="仿宋" w:hAnsi="仿宋" w:cs="仿宋" w:hint="eastAsia"/>
                <w:sz w:val="24"/>
              </w:rPr>
              <w:t>T-Sec 云租户安全托管服务</w:t>
            </w:r>
          </w:p>
        </w:tc>
        <w:tc>
          <w:tcPr>
            <w:tcW w:w="2890"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r>
      <w:tr w:rsidR="00A76612" w:rsidTr="00105363">
        <w:trPr>
          <w:trHeight w:hRule="exact" w:val="414"/>
          <w:jc w:val="center"/>
        </w:trPr>
        <w:tc>
          <w:tcPr>
            <w:tcW w:w="1926"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c>
          <w:tcPr>
            <w:tcW w:w="4536" w:type="dxa"/>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r>
              <w:rPr>
                <w:rFonts w:ascii="仿宋" w:eastAsia="仿宋" w:hAnsi="仿宋" w:cs="仿宋" w:hint="eastAsia"/>
                <w:sz w:val="24"/>
              </w:rPr>
              <w:t>T-Sec 风险评估技术服务包</w:t>
            </w:r>
          </w:p>
        </w:tc>
        <w:tc>
          <w:tcPr>
            <w:tcW w:w="2890"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r>
      <w:tr w:rsidR="00A76612" w:rsidTr="00105363">
        <w:trPr>
          <w:trHeight w:hRule="exact" w:val="414"/>
          <w:jc w:val="center"/>
        </w:trPr>
        <w:tc>
          <w:tcPr>
            <w:tcW w:w="1926"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c>
          <w:tcPr>
            <w:tcW w:w="4536" w:type="dxa"/>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r>
              <w:rPr>
                <w:rFonts w:ascii="仿宋" w:eastAsia="仿宋" w:hAnsi="仿宋" w:cs="仿宋" w:hint="eastAsia"/>
                <w:sz w:val="24"/>
              </w:rPr>
              <w:t>T-Sec 风险评估管理服务包</w:t>
            </w:r>
          </w:p>
        </w:tc>
        <w:tc>
          <w:tcPr>
            <w:tcW w:w="2890"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r>
      <w:tr w:rsidR="00A76612" w:rsidTr="00105363">
        <w:trPr>
          <w:trHeight w:hRule="exact" w:val="414"/>
          <w:jc w:val="center"/>
        </w:trPr>
        <w:tc>
          <w:tcPr>
            <w:tcW w:w="1926"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c>
          <w:tcPr>
            <w:tcW w:w="4536" w:type="dxa"/>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r>
              <w:rPr>
                <w:rFonts w:ascii="仿宋" w:eastAsia="仿宋" w:hAnsi="仿宋" w:cs="仿宋" w:hint="eastAsia"/>
                <w:sz w:val="24"/>
              </w:rPr>
              <w:t>T-Sec 网站渗透测试</w:t>
            </w:r>
          </w:p>
        </w:tc>
        <w:tc>
          <w:tcPr>
            <w:tcW w:w="2890"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r>
      <w:tr w:rsidR="00A76612" w:rsidTr="00105363">
        <w:trPr>
          <w:trHeight w:hRule="exact" w:val="414"/>
          <w:jc w:val="center"/>
        </w:trPr>
        <w:tc>
          <w:tcPr>
            <w:tcW w:w="1926"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c>
          <w:tcPr>
            <w:tcW w:w="4536" w:type="dxa"/>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r>
              <w:rPr>
                <w:rFonts w:ascii="仿宋" w:eastAsia="仿宋" w:hAnsi="仿宋" w:cs="仿宋" w:hint="eastAsia"/>
                <w:sz w:val="24"/>
              </w:rPr>
              <w:t>T-Sec APP渗透测试</w:t>
            </w:r>
          </w:p>
        </w:tc>
        <w:tc>
          <w:tcPr>
            <w:tcW w:w="2890"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r>
      <w:tr w:rsidR="00A76612" w:rsidTr="00105363">
        <w:trPr>
          <w:trHeight w:hRule="exact" w:val="414"/>
          <w:jc w:val="center"/>
        </w:trPr>
        <w:tc>
          <w:tcPr>
            <w:tcW w:w="1926"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c>
          <w:tcPr>
            <w:tcW w:w="4536" w:type="dxa"/>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r>
              <w:rPr>
                <w:rFonts w:ascii="仿宋" w:eastAsia="仿宋" w:hAnsi="仿宋" w:cs="仿宋" w:hint="eastAsia"/>
                <w:sz w:val="24"/>
              </w:rPr>
              <w:t>T-Sec 代码审计</w:t>
            </w:r>
          </w:p>
        </w:tc>
        <w:tc>
          <w:tcPr>
            <w:tcW w:w="2890"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r>
      <w:tr w:rsidR="00A76612" w:rsidTr="00105363">
        <w:trPr>
          <w:trHeight w:hRule="exact" w:val="414"/>
          <w:jc w:val="center"/>
        </w:trPr>
        <w:tc>
          <w:tcPr>
            <w:tcW w:w="1926"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c>
          <w:tcPr>
            <w:tcW w:w="4536" w:type="dxa"/>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r>
              <w:rPr>
                <w:rFonts w:ascii="仿宋" w:eastAsia="仿宋" w:hAnsi="仿宋" w:cs="仿宋" w:hint="eastAsia"/>
                <w:sz w:val="24"/>
              </w:rPr>
              <w:t>T-Sec 应急响应</w:t>
            </w:r>
          </w:p>
        </w:tc>
        <w:tc>
          <w:tcPr>
            <w:tcW w:w="2890"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r>
      <w:tr w:rsidR="00A76612" w:rsidTr="00105363">
        <w:trPr>
          <w:trHeight w:hRule="exact" w:val="414"/>
          <w:jc w:val="center"/>
        </w:trPr>
        <w:tc>
          <w:tcPr>
            <w:tcW w:w="1926"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c>
          <w:tcPr>
            <w:tcW w:w="4536" w:type="dxa"/>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r>
              <w:rPr>
                <w:rFonts w:ascii="仿宋" w:eastAsia="仿宋" w:hAnsi="仿宋" w:cs="仿宋" w:hint="eastAsia"/>
                <w:sz w:val="24"/>
              </w:rPr>
              <w:t>T-Sec 物联网安全专家服务</w:t>
            </w:r>
          </w:p>
        </w:tc>
        <w:tc>
          <w:tcPr>
            <w:tcW w:w="2890"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r>
      <w:tr w:rsidR="00A76612" w:rsidTr="00105363">
        <w:trPr>
          <w:trHeight w:hRule="exact" w:val="414"/>
          <w:jc w:val="center"/>
        </w:trPr>
        <w:tc>
          <w:tcPr>
            <w:tcW w:w="1926"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c>
          <w:tcPr>
            <w:tcW w:w="4536" w:type="dxa"/>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r>
              <w:rPr>
                <w:rFonts w:ascii="仿宋" w:eastAsia="仿宋" w:hAnsi="仿宋" w:cs="仿宋" w:hint="eastAsia"/>
                <w:sz w:val="24"/>
              </w:rPr>
              <w:t>T-Sec 智能手机安全专家服务</w:t>
            </w:r>
          </w:p>
        </w:tc>
        <w:tc>
          <w:tcPr>
            <w:tcW w:w="2890"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r>
      <w:tr w:rsidR="00A76612" w:rsidTr="00105363">
        <w:trPr>
          <w:trHeight w:hRule="exact" w:val="414"/>
          <w:jc w:val="center"/>
        </w:trPr>
        <w:tc>
          <w:tcPr>
            <w:tcW w:w="1926"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c>
          <w:tcPr>
            <w:tcW w:w="4536" w:type="dxa"/>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r>
              <w:rPr>
                <w:rFonts w:ascii="仿宋" w:eastAsia="仿宋" w:hAnsi="仿宋" w:cs="仿宋" w:hint="eastAsia"/>
                <w:sz w:val="24"/>
              </w:rPr>
              <w:t>T-Sec 智能网联汽车信息安全测试</w:t>
            </w:r>
          </w:p>
        </w:tc>
        <w:tc>
          <w:tcPr>
            <w:tcW w:w="2890"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r>
      <w:tr w:rsidR="00A76612" w:rsidTr="00105363">
        <w:trPr>
          <w:trHeight w:hRule="exact" w:val="414"/>
          <w:jc w:val="center"/>
        </w:trPr>
        <w:tc>
          <w:tcPr>
            <w:tcW w:w="1926"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c>
          <w:tcPr>
            <w:tcW w:w="4536" w:type="dxa"/>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r>
              <w:rPr>
                <w:rFonts w:ascii="仿宋" w:eastAsia="仿宋" w:hAnsi="仿宋" w:cs="仿宋" w:hint="eastAsia"/>
                <w:sz w:val="24"/>
              </w:rPr>
              <w:t>T-Sec 脆弱性检测服务</w:t>
            </w:r>
          </w:p>
        </w:tc>
        <w:tc>
          <w:tcPr>
            <w:tcW w:w="2890"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r>
      <w:tr w:rsidR="00A76612" w:rsidTr="00105363">
        <w:trPr>
          <w:trHeight w:hRule="exact" w:val="414"/>
          <w:jc w:val="center"/>
        </w:trPr>
        <w:tc>
          <w:tcPr>
            <w:tcW w:w="1926"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c>
          <w:tcPr>
            <w:tcW w:w="4536" w:type="dxa"/>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r>
              <w:rPr>
                <w:rFonts w:ascii="仿宋" w:eastAsia="仿宋" w:hAnsi="仿宋" w:cs="仿宋" w:hint="eastAsia"/>
                <w:sz w:val="24"/>
              </w:rPr>
              <w:t>T-Sec 安全咨询</w:t>
            </w:r>
          </w:p>
        </w:tc>
        <w:tc>
          <w:tcPr>
            <w:tcW w:w="2890"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r>
      <w:tr w:rsidR="00A76612" w:rsidTr="00105363">
        <w:trPr>
          <w:trHeight w:hRule="exact" w:val="414"/>
          <w:jc w:val="center"/>
        </w:trPr>
        <w:tc>
          <w:tcPr>
            <w:tcW w:w="1926" w:type="dxa"/>
            <w:shd w:val="clear" w:color="auto" w:fill="auto"/>
            <w:tcMar>
              <w:top w:w="20" w:type="dxa"/>
              <w:left w:w="20" w:type="dxa"/>
              <w:right w:w="20" w:type="dxa"/>
            </w:tcMar>
            <w:vAlign w:val="center"/>
          </w:tcPr>
          <w:p w:rsidR="00A76612" w:rsidRDefault="00A76612" w:rsidP="00105363">
            <w:pPr>
              <w:jc w:val="center"/>
              <w:rPr>
                <w:rFonts w:ascii="仿宋" w:eastAsia="仿宋" w:hAnsi="仿宋" w:cs="仿宋"/>
                <w:sz w:val="24"/>
              </w:rPr>
            </w:pPr>
            <w:proofErr w:type="gramStart"/>
            <w:r>
              <w:rPr>
                <w:rFonts w:ascii="仿宋" w:eastAsia="仿宋" w:hAnsi="仿宋" w:cs="仿宋" w:hint="eastAsia"/>
                <w:sz w:val="24"/>
              </w:rPr>
              <w:t>泛互解决</w:t>
            </w:r>
            <w:proofErr w:type="gramEnd"/>
            <w:r>
              <w:rPr>
                <w:rFonts w:ascii="仿宋" w:eastAsia="仿宋" w:hAnsi="仿宋" w:cs="仿宋" w:hint="eastAsia"/>
                <w:sz w:val="24"/>
              </w:rPr>
              <w:t>方案类</w:t>
            </w:r>
          </w:p>
        </w:tc>
        <w:tc>
          <w:tcPr>
            <w:tcW w:w="4536" w:type="dxa"/>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r>
              <w:rPr>
                <w:rFonts w:ascii="仿宋" w:eastAsia="仿宋" w:hAnsi="仿宋" w:cs="仿宋" w:hint="eastAsia"/>
                <w:sz w:val="24"/>
              </w:rPr>
              <w:t>T-Sec 直播安全解决方案</w:t>
            </w:r>
          </w:p>
        </w:tc>
        <w:tc>
          <w:tcPr>
            <w:tcW w:w="2890" w:type="dxa"/>
            <w:vMerge w:val="restart"/>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roofErr w:type="gramStart"/>
            <w:r>
              <w:rPr>
                <w:rFonts w:ascii="仿宋" w:eastAsia="仿宋" w:hAnsi="仿宋" w:cs="仿宋" w:hint="eastAsia"/>
                <w:sz w:val="24"/>
              </w:rPr>
              <w:t>腾讯云官网展示</w:t>
            </w:r>
            <w:proofErr w:type="gramEnd"/>
            <w:r>
              <w:rPr>
                <w:rFonts w:ascii="仿宋" w:eastAsia="仿宋" w:hAnsi="仿宋" w:cs="仿宋" w:hint="eastAsia"/>
                <w:sz w:val="24"/>
              </w:rPr>
              <w:t>产品，服务内容和价格</w:t>
            </w:r>
            <w:proofErr w:type="gramStart"/>
            <w:r>
              <w:rPr>
                <w:rFonts w:ascii="仿宋" w:eastAsia="仿宋" w:hAnsi="仿宋" w:cs="仿宋" w:hint="eastAsia"/>
                <w:sz w:val="24"/>
              </w:rPr>
              <w:t>以官网为准</w:t>
            </w:r>
            <w:proofErr w:type="gramEnd"/>
          </w:p>
        </w:tc>
      </w:tr>
      <w:tr w:rsidR="00A76612" w:rsidTr="00105363">
        <w:trPr>
          <w:trHeight w:val="970"/>
          <w:jc w:val="center"/>
        </w:trPr>
        <w:tc>
          <w:tcPr>
            <w:tcW w:w="1926" w:type="dxa"/>
            <w:shd w:val="clear" w:color="auto" w:fill="auto"/>
            <w:tcMar>
              <w:top w:w="20" w:type="dxa"/>
              <w:left w:w="20" w:type="dxa"/>
              <w:right w:w="20" w:type="dxa"/>
            </w:tcMar>
            <w:vAlign w:val="center"/>
          </w:tcPr>
          <w:p w:rsidR="00A76612" w:rsidRDefault="00A76612" w:rsidP="00105363">
            <w:pPr>
              <w:jc w:val="center"/>
              <w:rPr>
                <w:rFonts w:ascii="仿宋" w:eastAsia="仿宋" w:hAnsi="仿宋" w:cs="仿宋"/>
                <w:sz w:val="24"/>
              </w:rPr>
            </w:pPr>
            <w:r>
              <w:rPr>
                <w:rFonts w:ascii="仿宋" w:eastAsia="仿宋" w:hAnsi="仿宋" w:cs="仿宋" w:hint="eastAsia"/>
                <w:sz w:val="24"/>
              </w:rPr>
              <w:t>金融行业解决方案类</w:t>
            </w:r>
          </w:p>
        </w:tc>
        <w:tc>
          <w:tcPr>
            <w:tcW w:w="4536" w:type="dxa"/>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r>
              <w:rPr>
                <w:rFonts w:ascii="仿宋" w:eastAsia="仿宋" w:hAnsi="仿宋" w:cs="仿宋" w:hint="eastAsia"/>
                <w:sz w:val="24"/>
              </w:rPr>
              <w:t>T-Sec 天御 企业智能信贷解决方案</w:t>
            </w:r>
          </w:p>
        </w:tc>
        <w:tc>
          <w:tcPr>
            <w:tcW w:w="2890"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r>
      <w:tr w:rsidR="00A76612" w:rsidTr="00105363">
        <w:trPr>
          <w:trHeight w:val="505"/>
          <w:jc w:val="center"/>
        </w:trPr>
        <w:tc>
          <w:tcPr>
            <w:tcW w:w="1926" w:type="dxa"/>
            <w:shd w:val="clear" w:color="auto" w:fill="auto"/>
            <w:tcMar>
              <w:top w:w="20" w:type="dxa"/>
              <w:left w:w="20" w:type="dxa"/>
              <w:right w:w="20" w:type="dxa"/>
            </w:tcMar>
            <w:vAlign w:val="center"/>
          </w:tcPr>
          <w:p w:rsidR="00A76612" w:rsidRDefault="00A76612" w:rsidP="00105363">
            <w:pPr>
              <w:jc w:val="center"/>
              <w:rPr>
                <w:rFonts w:ascii="仿宋" w:eastAsia="仿宋" w:hAnsi="仿宋" w:cs="仿宋"/>
                <w:sz w:val="24"/>
              </w:rPr>
            </w:pPr>
            <w:r>
              <w:rPr>
                <w:rFonts w:ascii="仿宋" w:eastAsia="仿宋" w:hAnsi="仿宋" w:cs="仿宋" w:hint="eastAsia"/>
                <w:spacing w:val="-6"/>
                <w:sz w:val="24"/>
              </w:rPr>
              <w:t>零售行业解决方案</w:t>
            </w:r>
          </w:p>
        </w:tc>
        <w:tc>
          <w:tcPr>
            <w:tcW w:w="4536" w:type="dxa"/>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r>
              <w:rPr>
                <w:rFonts w:ascii="仿宋" w:eastAsia="仿宋" w:hAnsi="仿宋" w:cs="仿宋" w:hint="eastAsia"/>
                <w:sz w:val="24"/>
              </w:rPr>
              <w:t>一物一码解决方案</w:t>
            </w:r>
          </w:p>
        </w:tc>
        <w:tc>
          <w:tcPr>
            <w:tcW w:w="2890"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r>
      <w:tr w:rsidR="00A76612" w:rsidTr="00105363">
        <w:trPr>
          <w:trHeight w:val="505"/>
          <w:jc w:val="center"/>
        </w:trPr>
        <w:tc>
          <w:tcPr>
            <w:tcW w:w="1926" w:type="dxa"/>
            <w:vMerge w:val="restart"/>
            <w:shd w:val="clear" w:color="auto" w:fill="auto"/>
            <w:tcMar>
              <w:top w:w="20" w:type="dxa"/>
              <w:left w:w="20" w:type="dxa"/>
              <w:right w:w="20" w:type="dxa"/>
            </w:tcMar>
            <w:vAlign w:val="center"/>
          </w:tcPr>
          <w:p w:rsidR="00A76612" w:rsidRDefault="00A76612" w:rsidP="00105363">
            <w:pPr>
              <w:jc w:val="center"/>
              <w:rPr>
                <w:rFonts w:ascii="仿宋" w:eastAsia="仿宋" w:hAnsi="仿宋" w:cs="仿宋"/>
                <w:sz w:val="24"/>
              </w:rPr>
            </w:pPr>
            <w:r>
              <w:rPr>
                <w:rFonts w:ascii="仿宋" w:eastAsia="仿宋" w:hAnsi="仿宋" w:cs="仿宋" w:hint="eastAsia"/>
                <w:sz w:val="24"/>
              </w:rPr>
              <w:t>通用行业解决方案</w:t>
            </w:r>
          </w:p>
        </w:tc>
        <w:tc>
          <w:tcPr>
            <w:tcW w:w="4536" w:type="dxa"/>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r>
              <w:rPr>
                <w:rFonts w:ascii="仿宋" w:eastAsia="仿宋" w:hAnsi="仿宋" w:cs="仿宋" w:hint="eastAsia"/>
                <w:sz w:val="24"/>
              </w:rPr>
              <w:t>T-Sec 等级保护解决方案</w:t>
            </w:r>
          </w:p>
        </w:tc>
        <w:tc>
          <w:tcPr>
            <w:tcW w:w="2890"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r>
      <w:tr w:rsidR="00A76612" w:rsidTr="00105363">
        <w:trPr>
          <w:trHeight w:val="505"/>
          <w:jc w:val="center"/>
        </w:trPr>
        <w:tc>
          <w:tcPr>
            <w:tcW w:w="1926"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c>
          <w:tcPr>
            <w:tcW w:w="4536" w:type="dxa"/>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r>
              <w:rPr>
                <w:rFonts w:ascii="仿宋" w:eastAsia="仿宋" w:hAnsi="仿宋" w:cs="仿宋" w:hint="eastAsia"/>
                <w:sz w:val="24"/>
              </w:rPr>
              <w:t>T-Sec 品牌保护解决方案</w:t>
            </w:r>
          </w:p>
        </w:tc>
        <w:tc>
          <w:tcPr>
            <w:tcW w:w="2890"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r>
      <w:tr w:rsidR="00A76612" w:rsidTr="00105363">
        <w:trPr>
          <w:trHeight w:val="505"/>
          <w:jc w:val="center"/>
        </w:trPr>
        <w:tc>
          <w:tcPr>
            <w:tcW w:w="1926"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c>
          <w:tcPr>
            <w:tcW w:w="4536" w:type="dxa"/>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r>
              <w:rPr>
                <w:rFonts w:ascii="仿宋" w:eastAsia="仿宋" w:hAnsi="仿宋" w:cs="仿宋" w:hint="eastAsia"/>
                <w:sz w:val="24"/>
              </w:rPr>
              <w:t>T-Sec 电子合同解决方案</w:t>
            </w:r>
          </w:p>
        </w:tc>
        <w:tc>
          <w:tcPr>
            <w:tcW w:w="2890"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r>
      <w:tr w:rsidR="00A76612" w:rsidTr="00105363">
        <w:trPr>
          <w:trHeight w:val="505"/>
          <w:jc w:val="center"/>
        </w:trPr>
        <w:tc>
          <w:tcPr>
            <w:tcW w:w="1926"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c>
          <w:tcPr>
            <w:tcW w:w="4536" w:type="dxa"/>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r>
              <w:rPr>
                <w:rFonts w:ascii="仿宋" w:eastAsia="仿宋" w:hAnsi="仿宋" w:cs="仿宋" w:hint="eastAsia"/>
                <w:sz w:val="24"/>
              </w:rPr>
              <w:t>T-Sec 企业数据安全解决方案</w:t>
            </w:r>
          </w:p>
        </w:tc>
        <w:tc>
          <w:tcPr>
            <w:tcW w:w="2890"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r>
      <w:tr w:rsidR="00A76612" w:rsidTr="00105363">
        <w:trPr>
          <w:trHeight w:val="505"/>
          <w:jc w:val="center"/>
        </w:trPr>
        <w:tc>
          <w:tcPr>
            <w:tcW w:w="1926"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c>
          <w:tcPr>
            <w:tcW w:w="4536" w:type="dxa"/>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r>
              <w:rPr>
                <w:rFonts w:ascii="仿宋" w:eastAsia="仿宋" w:hAnsi="仿宋" w:cs="仿宋" w:hint="eastAsia"/>
                <w:sz w:val="24"/>
              </w:rPr>
              <w:t>T-Sec 国产密码解决方案</w:t>
            </w:r>
          </w:p>
        </w:tc>
        <w:tc>
          <w:tcPr>
            <w:tcW w:w="2890"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r>
      <w:tr w:rsidR="00A76612" w:rsidTr="00105363">
        <w:trPr>
          <w:trHeight w:val="505"/>
          <w:jc w:val="center"/>
        </w:trPr>
        <w:tc>
          <w:tcPr>
            <w:tcW w:w="1926"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c>
          <w:tcPr>
            <w:tcW w:w="4536" w:type="dxa"/>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r>
              <w:rPr>
                <w:rFonts w:ascii="仿宋" w:eastAsia="仿宋" w:hAnsi="仿宋" w:cs="仿宋" w:hint="eastAsia"/>
                <w:sz w:val="24"/>
              </w:rPr>
              <w:t xml:space="preserve">T-Sec </w:t>
            </w:r>
            <w:proofErr w:type="gramStart"/>
            <w:r>
              <w:rPr>
                <w:rFonts w:ascii="仿宋" w:eastAsia="仿宋" w:hAnsi="仿宋" w:cs="仿宋" w:hint="eastAsia"/>
                <w:sz w:val="24"/>
              </w:rPr>
              <w:t>高防云主机</w:t>
            </w:r>
            <w:proofErr w:type="gramEnd"/>
            <w:r>
              <w:rPr>
                <w:rFonts w:ascii="仿宋" w:eastAsia="仿宋" w:hAnsi="仿宋" w:cs="仿宋" w:hint="eastAsia"/>
                <w:sz w:val="24"/>
              </w:rPr>
              <w:t>安全解决方案</w:t>
            </w:r>
          </w:p>
        </w:tc>
        <w:tc>
          <w:tcPr>
            <w:tcW w:w="2890"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r>
      <w:tr w:rsidR="00A76612" w:rsidTr="00105363">
        <w:trPr>
          <w:trHeight w:val="505"/>
          <w:jc w:val="center"/>
        </w:trPr>
        <w:tc>
          <w:tcPr>
            <w:tcW w:w="1926"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c>
          <w:tcPr>
            <w:tcW w:w="4536" w:type="dxa"/>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r>
              <w:rPr>
                <w:rFonts w:ascii="仿宋" w:eastAsia="仿宋" w:hAnsi="仿宋" w:cs="仿宋" w:hint="eastAsia"/>
                <w:sz w:val="24"/>
              </w:rPr>
              <w:t>T-Sec 安全托管服务解决方案</w:t>
            </w:r>
          </w:p>
        </w:tc>
        <w:tc>
          <w:tcPr>
            <w:tcW w:w="2890"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r>
      <w:tr w:rsidR="00A76612" w:rsidTr="00105363">
        <w:trPr>
          <w:trHeight w:val="515"/>
          <w:jc w:val="center"/>
        </w:trPr>
        <w:tc>
          <w:tcPr>
            <w:tcW w:w="1926"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c>
          <w:tcPr>
            <w:tcW w:w="4536" w:type="dxa"/>
            <w:shd w:val="clear" w:color="000000" w:fill="FFFFFF"/>
            <w:tcMar>
              <w:top w:w="20" w:type="dxa"/>
              <w:left w:w="20" w:type="dxa"/>
              <w:right w:w="20" w:type="dxa"/>
            </w:tcMar>
            <w:vAlign w:val="center"/>
          </w:tcPr>
          <w:p w:rsidR="00A76612" w:rsidRDefault="00A76612" w:rsidP="00105363">
            <w:pPr>
              <w:rPr>
                <w:rFonts w:ascii="仿宋" w:eastAsia="仿宋" w:hAnsi="仿宋" w:cs="仿宋"/>
                <w:sz w:val="24"/>
              </w:rPr>
            </w:pPr>
            <w:r>
              <w:rPr>
                <w:rFonts w:ascii="仿宋" w:eastAsia="仿宋" w:hAnsi="仿宋" w:cs="仿宋" w:hint="eastAsia"/>
                <w:sz w:val="24"/>
              </w:rPr>
              <w:t>T-Sec 下一代办公网安全解决方案</w:t>
            </w:r>
          </w:p>
        </w:tc>
        <w:tc>
          <w:tcPr>
            <w:tcW w:w="2890" w:type="dxa"/>
            <w:vMerge/>
            <w:shd w:val="clear" w:color="auto" w:fill="auto"/>
            <w:tcMar>
              <w:top w:w="20" w:type="dxa"/>
              <w:left w:w="20" w:type="dxa"/>
              <w:right w:w="20" w:type="dxa"/>
            </w:tcMar>
            <w:vAlign w:val="center"/>
          </w:tcPr>
          <w:p w:rsidR="00A76612" w:rsidRDefault="00A76612" w:rsidP="00105363">
            <w:pPr>
              <w:rPr>
                <w:rFonts w:ascii="仿宋" w:eastAsia="仿宋" w:hAnsi="仿宋" w:cs="仿宋"/>
                <w:sz w:val="24"/>
              </w:rPr>
            </w:pPr>
          </w:p>
        </w:tc>
      </w:tr>
    </w:tbl>
    <w:p w:rsidR="00A76612" w:rsidRDefault="00A76612" w:rsidP="00A76612">
      <w:pPr>
        <w:pStyle w:val="a3"/>
        <w:tabs>
          <w:tab w:val="left" w:pos="8190"/>
        </w:tabs>
        <w:ind w:rightChars="-550" w:right="-1155" w:firstLineChars="200" w:firstLine="643"/>
        <w:jc w:val="both"/>
        <w:rPr>
          <w:rFonts w:ascii="仿宋" w:eastAsia="仿宋" w:hAnsi="仿宋" w:cs="仿宋"/>
          <w:sz w:val="22"/>
          <w:szCs w:val="24"/>
        </w:rPr>
      </w:pPr>
      <w:bookmarkStart w:id="6" w:name="_Toc31538864"/>
      <w:r>
        <w:rPr>
          <w:rFonts w:ascii="仿宋" w:eastAsia="仿宋" w:hAnsi="仿宋" w:cs="仿宋" w:hint="eastAsia"/>
        </w:rPr>
        <w:t>四、</w:t>
      </w:r>
      <w:bookmarkEnd w:id="6"/>
      <w:proofErr w:type="gramStart"/>
      <w:r>
        <w:rPr>
          <w:rFonts w:ascii="仿宋" w:eastAsia="仿宋" w:hAnsi="仿宋" w:cs="仿宋" w:hint="eastAsia"/>
        </w:rPr>
        <w:t>腾讯云</w:t>
      </w:r>
      <w:proofErr w:type="gramEnd"/>
      <w:r>
        <w:rPr>
          <w:rFonts w:ascii="仿宋" w:eastAsia="仿宋" w:hAnsi="仿宋" w:cs="仿宋" w:hint="eastAsia"/>
        </w:rPr>
        <w:t>智能营销套餐包</w:t>
      </w:r>
      <w:r>
        <w:rPr>
          <w:rFonts w:ascii="仿宋" w:eastAsia="仿宋" w:hAnsi="仿宋" w:cs="仿宋" w:hint="eastAsia"/>
          <w:sz w:val="22"/>
          <w:szCs w:val="24"/>
        </w:rPr>
        <w:t>（20000元，超出套餐资源的部分需自行付费）</w:t>
      </w:r>
    </w:p>
    <w:tbl>
      <w:tblPr>
        <w:tblStyle w:val="a4"/>
        <w:tblW w:w="9258" w:type="dxa"/>
        <w:tblInd w:w="-67" w:type="dxa"/>
        <w:tblLayout w:type="fixed"/>
        <w:tblLook w:val="04A0"/>
      </w:tblPr>
      <w:tblGrid>
        <w:gridCol w:w="1685"/>
        <w:gridCol w:w="6797"/>
        <w:gridCol w:w="776"/>
      </w:tblGrid>
      <w:tr w:rsidR="00A76612" w:rsidTr="00105363">
        <w:trPr>
          <w:trHeight w:val="562"/>
        </w:trPr>
        <w:tc>
          <w:tcPr>
            <w:tcW w:w="1685" w:type="dxa"/>
            <w:vAlign w:val="center"/>
          </w:tcPr>
          <w:p w:rsidR="00A76612" w:rsidRDefault="00A76612" w:rsidP="00105363">
            <w:pPr>
              <w:jc w:val="center"/>
              <w:rPr>
                <w:rFonts w:ascii="仿宋" w:eastAsia="仿宋" w:hAnsi="仿宋" w:cs="仿宋"/>
                <w:b/>
                <w:bCs/>
                <w:sz w:val="24"/>
              </w:rPr>
            </w:pPr>
            <w:r>
              <w:rPr>
                <w:rFonts w:ascii="仿宋" w:eastAsia="仿宋" w:hAnsi="仿宋" w:cs="仿宋" w:hint="eastAsia"/>
                <w:b/>
                <w:bCs/>
                <w:sz w:val="24"/>
              </w:rPr>
              <w:t>产品名称</w:t>
            </w:r>
          </w:p>
        </w:tc>
        <w:tc>
          <w:tcPr>
            <w:tcW w:w="6797" w:type="dxa"/>
            <w:vAlign w:val="center"/>
          </w:tcPr>
          <w:p w:rsidR="00A76612" w:rsidRDefault="00A76612" w:rsidP="00105363">
            <w:pPr>
              <w:jc w:val="center"/>
              <w:rPr>
                <w:rFonts w:ascii="仿宋" w:eastAsia="仿宋" w:hAnsi="仿宋" w:cs="仿宋"/>
                <w:b/>
                <w:bCs/>
                <w:sz w:val="24"/>
              </w:rPr>
            </w:pPr>
            <w:r>
              <w:rPr>
                <w:rFonts w:ascii="仿宋" w:eastAsia="仿宋" w:hAnsi="仿宋" w:cs="仿宋" w:hint="eastAsia"/>
                <w:b/>
                <w:bCs/>
                <w:sz w:val="24"/>
              </w:rPr>
              <w:t>服务描述</w:t>
            </w:r>
          </w:p>
        </w:tc>
        <w:tc>
          <w:tcPr>
            <w:tcW w:w="776" w:type="dxa"/>
            <w:vAlign w:val="center"/>
          </w:tcPr>
          <w:p w:rsidR="00A76612" w:rsidRDefault="00A76612" w:rsidP="00105363">
            <w:pPr>
              <w:jc w:val="center"/>
              <w:rPr>
                <w:rFonts w:ascii="仿宋" w:eastAsia="仿宋" w:hAnsi="仿宋" w:cs="仿宋"/>
                <w:b/>
                <w:bCs/>
                <w:sz w:val="24"/>
              </w:rPr>
            </w:pPr>
            <w:r>
              <w:rPr>
                <w:rFonts w:ascii="仿宋" w:eastAsia="仿宋" w:hAnsi="仿宋" w:cs="仿宋" w:hint="eastAsia"/>
                <w:b/>
                <w:bCs/>
                <w:sz w:val="24"/>
              </w:rPr>
              <w:t>备注</w:t>
            </w:r>
          </w:p>
        </w:tc>
      </w:tr>
      <w:tr w:rsidR="00A76612" w:rsidTr="00105363">
        <w:trPr>
          <w:trHeight w:val="717"/>
        </w:trPr>
        <w:tc>
          <w:tcPr>
            <w:tcW w:w="1685" w:type="dxa"/>
            <w:vAlign w:val="center"/>
          </w:tcPr>
          <w:p w:rsidR="00A76612" w:rsidRDefault="00A76612" w:rsidP="00105363">
            <w:pPr>
              <w:jc w:val="center"/>
              <w:rPr>
                <w:rFonts w:ascii="仿宋" w:eastAsia="仿宋" w:hAnsi="仿宋" w:cs="仿宋"/>
                <w:color w:val="FF0000"/>
                <w:sz w:val="24"/>
              </w:rPr>
            </w:pPr>
            <w:proofErr w:type="gramStart"/>
            <w:r>
              <w:rPr>
                <w:rFonts w:ascii="仿宋" w:eastAsia="仿宋" w:hAnsi="仿宋" w:cs="仿宋" w:hint="eastAsia"/>
                <w:sz w:val="24"/>
              </w:rPr>
              <w:t>腾讯云</w:t>
            </w:r>
            <w:proofErr w:type="gramEnd"/>
            <w:r>
              <w:rPr>
                <w:rFonts w:ascii="仿宋" w:eastAsia="仿宋" w:hAnsi="仿宋" w:cs="仿宋" w:hint="eastAsia"/>
                <w:sz w:val="24"/>
              </w:rPr>
              <w:t>电商运营解决方案</w:t>
            </w:r>
          </w:p>
        </w:tc>
        <w:tc>
          <w:tcPr>
            <w:tcW w:w="6797" w:type="dxa"/>
          </w:tcPr>
          <w:p w:rsidR="00A76612" w:rsidRDefault="00A76612" w:rsidP="00105363">
            <w:pPr>
              <w:rPr>
                <w:rFonts w:ascii="仿宋" w:eastAsia="仿宋" w:hAnsi="仿宋" w:cs="仿宋"/>
                <w:sz w:val="24"/>
              </w:rPr>
            </w:pPr>
            <w:hyperlink r:id="rId5" w:history="1">
              <w:r>
                <w:rPr>
                  <w:rFonts w:ascii="仿宋" w:eastAsia="仿宋" w:hAnsi="仿宋" w:cs="仿宋" w:hint="eastAsia"/>
                  <w:sz w:val="24"/>
                </w:rPr>
                <w:t>微商城解决方案是</w:t>
              </w:r>
              <w:proofErr w:type="gramStart"/>
              <w:r>
                <w:rPr>
                  <w:rFonts w:ascii="仿宋" w:eastAsia="仿宋" w:hAnsi="仿宋" w:cs="仿宋" w:hint="eastAsia"/>
                  <w:sz w:val="24"/>
                </w:rPr>
                <w:t>基于微信小</w:t>
              </w:r>
              <w:proofErr w:type="gramEnd"/>
              <w:r>
                <w:rPr>
                  <w:rFonts w:ascii="仿宋" w:eastAsia="仿宋" w:hAnsi="仿宋" w:cs="仿宋" w:hint="eastAsia"/>
                  <w:sz w:val="24"/>
                </w:rPr>
                <w:t>程序和公众号，通过多种社交属性极强的营销新玩法，为企业</w:t>
              </w:r>
              <w:proofErr w:type="gramStart"/>
              <w:r>
                <w:rPr>
                  <w:rFonts w:ascii="仿宋" w:eastAsia="仿宋" w:hAnsi="仿宋" w:cs="仿宋" w:hint="eastAsia"/>
                  <w:sz w:val="24"/>
                </w:rPr>
                <w:t>提供微信电</w:t>
              </w:r>
              <w:proofErr w:type="gramEnd"/>
              <w:r>
                <w:rPr>
                  <w:rFonts w:ascii="仿宋" w:eastAsia="仿宋" w:hAnsi="仿宋" w:cs="仿宋" w:hint="eastAsia"/>
                  <w:sz w:val="24"/>
                </w:rPr>
                <w:t>商深度运营解决方案</w:t>
              </w:r>
            </w:hyperlink>
          </w:p>
        </w:tc>
        <w:tc>
          <w:tcPr>
            <w:tcW w:w="776" w:type="dxa"/>
            <w:vAlign w:val="center"/>
          </w:tcPr>
          <w:p w:rsidR="00A76612" w:rsidRDefault="00A76612" w:rsidP="00105363">
            <w:pPr>
              <w:pStyle w:val="1"/>
              <w:ind w:firstLine="0"/>
              <w:jc w:val="center"/>
              <w:rPr>
                <w:rFonts w:ascii="仿宋" w:eastAsia="仿宋" w:hAnsi="仿宋" w:cs="仿宋"/>
              </w:rPr>
            </w:pPr>
            <w:r>
              <w:rPr>
                <w:rFonts w:ascii="仿宋" w:eastAsia="仿宋" w:hAnsi="仿宋" w:cs="仿宋" w:hint="eastAsia"/>
                <w:sz w:val="24"/>
              </w:rPr>
              <w:t>必选</w:t>
            </w:r>
          </w:p>
        </w:tc>
      </w:tr>
      <w:tr w:rsidR="00A76612" w:rsidTr="00105363">
        <w:trPr>
          <w:trHeight w:val="748"/>
        </w:trPr>
        <w:tc>
          <w:tcPr>
            <w:tcW w:w="1685" w:type="dxa"/>
            <w:vAlign w:val="center"/>
          </w:tcPr>
          <w:p w:rsidR="00A76612" w:rsidRDefault="00A76612" w:rsidP="00105363">
            <w:pPr>
              <w:jc w:val="center"/>
              <w:rPr>
                <w:rFonts w:ascii="仿宋" w:eastAsia="仿宋" w:hAnsi="仿宋" w:cs="仿宋"/>
                <w:sz w:val="24"/>
              </w:rPr>
            </w:pPr>
            <w:proofErr w:type="gramStart"/>
            <w:r>
              <w:rPr>
                <w:rFonts w:ascii="仿宋" w:eastAsia="仿宋" w:hAnsi="仿宋" w:cs="仿宋" w:hint="eastAsia"/>
                <w:sz w:val="24"/>
              </w:rPr>
              <w:t>腾讯云企点</w:t>
            </w:r>
            <w:proofErr w:type="gramEnd"/>
            <w:r>
              <w:rPr>
                <w:rFonts w:ascii="仿宋" w:eastAsia="仿宋" w:hAnsi="仿宋" w:cs="仿宋" w:hint="eastAsia"/>
                <w:sz w:val="24"/>
              </w:rPr>
              <w:t>营销方案</w:t>
            </w:r>
          </w:p>
        </w:tc>
        <w:tc>
          <w:tcPr>
            <w:tcW w:w="6797" w:type="dxa"/>
          </w:tcPr>
          <w:p w:rsidR="00A76612" w:rsidRDefault="00A76612" w:rsidP="00105363">
            <w:pPr>
              <w:rPr>
                <w:rFonts w:ascii="仿宋" w:eastAsia="仿宋" w:hAnsi="仿宋" w:cs="仿宋"/>
                <w:sz w:val="24"/>
              </w:rPr>
            </w:pPr>
            <w:r>
              <w:rPr>
                <w:rFonts w:ascii="仿宋" w:eastAsia="仿宋" w:hAnsi="仿宋" w:cs="仿宋" w:hint="eastAsia"/>
                <w:sz w:val="24"/>
              </w:rPr>
              <w:t>提供全员营销、服务号精准运营等营销推广工具，帮助市场人员打造基于社交化的线上营销闭环，提升运营效果的透明化</w:t>
            </w:r>
          </w:p>
        </w:tc>
        <w:tc>
          <w:tcPr>
            <w:tcW w:w="776" w:type="dxa"/>
            <w:vAlign w:val="center"/>
          </w:tcPr>
          <w:p w:rsidR="00A76612" w:rsidRDefault="00A76612" w:rsidP="00105363">
            <w:pPr>
              <w:jc w:val="center"/>
              <w:rPr>
                <w:rFonts w:ascii="仿宋" w:eastAsia="仿宋" w:hAnsi="仿宋" w:cs="仿宋"/>
              </w:rPr>
            </w:pPr>
            <w:r>
              <w:rPr>
                <w:rFonts w:ascii="仿宋" w:eastAsia="仿宋" w:hAnsi="仿宋" w:cs="仿宋" w:hint="eastAsia"/>
                <w:sz w:val="24"/>
              </w:rPr>
              <w:t>可选</w:t>
            </w:r>
          </w:p>
        </w:tc>
      </w:tr>
      <w:tr w:rsidR="00A76612" w:rsidTr="00105363">
        <w:trPr>
          <w:trHeight w:val="1283"/>
        </w:trPr>
        <w:tc>
          <w:tcPr>
            <w:tcW w:w="1685" w:type="dxa"/>
            <w:vAlign w:val="center"/>
          </w:tcPr>
          <w:p w:rsidR="00A76612" w:rsidRDefault="00A76612" w:rsidP="00105363">
            <w:pPr>
              <w:jc w:val="center"/>
              <w:rPr>
                <w:rFonts w:ascii="仿宋" w:eastAsia="仿宋" w:hAnsi="仿宋" w:cs="仿宋"/>
                <w:sz w:val="24"/>
              </w:rPr>
            </w:pPr>
            <w:proofErr w:type="gramStart"/>
            <w:r>
              <w:rPr>
                <w:rFonts w:ascii="仿宋" w:eastAsia="仿宋" w:hAnsi="仿宋" w:cs="仿宋" w:hint="eastAsia"/>
                <w:sz w:val="24"/>
              </w:rPr>
              <w:t>腾讯云</w:t>
            </w:r>
            <w:proofErr w:type="gramEnd"/>
            <w:r>
              <w:rPr>
                <w:rFonts w:ascii="仿宋" w:eastAsia="仿宋" w:hAnsi="仿宋" w:cs="仿宋" w:hint="eastAsia"/>
                <w:sz w:val="24"/>
              </w:rPr>
              <w:t>销售系统解决方案</w:t>
            </w:r>
          </w:p>
        </w:tc>
        <w:tc>
          <w:tcPr>
            <w:tcW w:w="6797" w:type="dxa"/>
          </w:tcPr>
          <w:p w:rsidR="00A76612" w:rsidRDefault="00A76612" w:rsidP="00105363">
            <w:pPr>
              <w:rPr>
                <w:rFonts w:ascii="仿宋" w:eastAsia="仿宋" w:hAnsi="仿宋" w:cs="仿宋"/>
                <w:sz w:val="24"/>
              </w:rPr>
            </w:pPr>
            <w:hyperlink r:id="rId6" w:history="1">
              <w:r>
                <w:rPr>
                  <w:rFonts w:ascii="仿宋" w:eastAsia="仿宋" w:hAnsi="仿宋" w:cs="仿宋" w:hint="eastAsia"/>
                  <w:sz w:val="24"/>
                </w:rPr>
                <w:t>销售L2C全流程自动化，</w:t>
              </w:r>
              <w:proofErr w:type="gramStart"/>
              <w:r>
                <w:rPr>
                  <w:rFonts w:ascii="仿宋" w:eastAsia="仿宋" w:hAnsi="仿宋" w:cs="仿宋" w:hint="eastAsia"/>
                  <w:sz w:val="24"/>
                </w:rPr>
                <w:t>赢单更多</w:t>
              </w:r>
              <w:proofErr w:type="gramEnd"/>
              <w:r>
                <w:rPr>
                  <w:rFonts w:ascii="仿宋" w:eastAsia="仿宋" w:hAnsi="仿宋" w:cs="仿宋" w:hint="eastAsia"/>
                  <w:sz w:val="24"/>
                </w:rPr>
                <w:t>更快；提升销售团队工作效率，实现销售资源的高效分配；保证高质高效地报价下单，精准快速实现订单到回款；整合企业内外大数据，助力智能分析决策</w:t>
              </w:r>
            </w:hyperlink>
          </w:p>
        </w:tc>
        <w:tc>
          <w:tcPr>
            <w:tcW w:w="776" w:type="dxa"/>
            <w:vAlign w:val="center"/>
          </w:tcPr>
          <w:p w:rsidR="00A76612" w:rsidRDefault="00A76612" w:rsidP="00105363">
            <w:pPr>
              <w:jc w:val="center"/>
              <w:rPr>
                <w:rFonts w:ascii="仿宋" w:eastAsia="仿宋" w:hAnsi="仿宋" w:cs="仿宋"/>
                <w:sz w:val="24"/>
              </w:rPr>
            </w:pPr>
            <w:r>
              <w:rPr>
                <w:rFonts w:ascii="仿宋" w:eastAsia="仿宋" w:hAnsi="仿宋" w:cs="仿宋" w:hint="eastAsia"/>
                <w:sz w:val="24"/>
              </w:rPr>
              <w:t>可选</w:t>
            </w:r>
          </w:p>
        </w:tc>
      </w:tr>
    </w:tbl>
    <w:p w:rsidR="00A76612" w:rsidRDefault="00A76612" w:rsidP="00A76612">
      <w:pPr>
        <w:pStyle w:val="a3"/>
        <w:tabs>
          <w:tab w:val="left" w:pos="8190"/>
        </w:tabs>
        <w:ind w:rightChars="-550" w:right="-1155" w:firstLineChars="200" w:firstLine="643"/>
        <w:jc w:val="both"/>
        <w:rPr>
          <w:rFonts w:ascii="仿宋" w:eastAsia="仿宋" w:hAnsi="仿宋" w:cs="仿宋"/>
        </w:rPr>
      </w:pPr>
      <w:bookmarkStart w:id="7" w:name="_Toc31538865"/>
    </w:p>
    <w:p w:rsidR="00A76612" w:rsidRDefault="00A76612" w:rsidP="00A76612">
      <w:pPr>
        <w:pStyle w:val="a3"/>
        <w:tabs>
          <w:tab w:val="left" w:pos="8190"/>
        </w:tabs>
        <w:ind w:rightChars="-550" w:right="-1155" w:firstLineChars="200" w:firstLine="643"/>
        <w:jc w:val="both"/>
        <w:rPr>
          <w:rFonts w:ascii="仿宋" w:eastAsia="仿宋" w:hAnsi="仿宋" w:cs="仿宋"/>
          <w:sz w:val="22"/>
          <w:szCs w:val="24"/>
        </w:rPr>
      </w:pPr>
      <w:r>
        <w:rPr>
          <w:rFonts w:ascii="仿宋" w:eastAsia="仿宋" w:hAnsi="仿宋" w:cs="仿宋" w:hint="eastAsia"/>
        </w:rPr>
        <w:lastRenderedPageBreak/>
        <w:t>五、</w:t>
      </w:r>
      <w:proofErr w:type="gramStart"/>
      <w:r>
        <w:rPr>
          <w:rFonts w:ascii="仿宋" w:eastAsia="仿宋" w:hAnsi="仿宋" w:cs="仿宋" w:hint="eastAsia"/>
        </w:rPr>
        <w:t>腾讯云数字</w:t>
      </w:r>
      <w:proofErr w:type="gramEnd"/>
      <w:r>
        <w:rPr>
          <w:rFonts w:ascii="仿宋" w:eastAsia="仿宋" w:hAnsi="仿宋" w:cs="仿宋" w:hint="eastAsia"/>
        </w:rPr>
        <w:t>模型套餐包</w:t>
      </w:r>
      <w:r>
        <w:rPr>
          <w:rFonts w:ascii="仿宋" w:eastAsia="仿宋" w:hAnsi="仿宋" w:cs="仿宋" w:hint="eastAsia"/>
          <w:sz w:val="22"/>
          <w:szCs w:val="24"/>
        </w:rPr>
        <w:t>（30000元，超出套餐资源的部分需自行付费）</w:t>
      </w:r>
    </w:p>
    <w:tbl>
      <w:tblPr>
        <w:tblStyle w:val="a4"/>
        <w:tblW w:w="9198" w:type="dxa"/>
        <w:tblInd w:w="-67" w:type="dxa"/>
        <w:tblLayout w:type="fixed"/>
        <w:tblLook w:val="04A0"/>
      </w:tblPr>
      <w:tblGrid>
        <w:gridCol w:w="1653"/>
        <w:gridCol w:w="6587"/>
        <w:gridCol w:w="958"/>
      </w:tblGrid>
      <w:tr w:rsidR="00A76612" w:rsidTr="00105363">
        <w:trPr>
          <w:trHeight w:val="561"/>
        </w:trPr>
        <w:tc>
          <w:tcPr>
            <w:tcW w:w="1653" w:type="dxa"/>
            <w:vAlign w:val="center"/>
          </w:tcPr>
          <w:p w:rsidR="00A76612" w:rsidRDefault="00A76612" w:rsidP="00105363">
            <w:pPr>
              <w:jc w:val="center"/>
              <w:rPr>
                <w:rFonts w:ascii="仿宋" w:eastAsia="仿宋" w:hAnsi="仿宋" w:cs="仿宋"/>
                <w:b/>
                <w:bCs/>
                <w:sz w:val="24"/>
              </w:rPr>
            </w:pPr>
            <w:r>
              <w:rPr>
                <w:rFonts w:ascii="仿宋" w:eastAsia="仿宋" w:hAnsi="仿宋" w:cs="仿宋" w:hint="eastAsia"/>
                <w:b/>
                <w:bCs/>
                <w:sz w:val="24"/>
              </w:rPr>
              <w:t>产品名称</w:t>
            </w:r>
          </w:p>
        </w:tc>
        <w:tc>
          <w:tcPr>
            <w:tcW w:w="6587" w:type="dxa"/>
            <w:vAlign w:val="center"/>
          </w:tcPr>
          <w:p w:rsidR="00A76612" w:rsidRDefault="00A76612" w:rsidP="00105363">
            <w:pPr>
              <w:jc w:val="center"/>
              <w:rPr>
                <w:rFonts w:ascii="仿宋" w:eastAsia="仿宋" w:hAnsi="仿宋" w:cs="仿宋"/>
                <w:b/>
                <w:bCs/>
                <w:sz w:val="24"/>
              </w:rPr>
            </w:pPr>
            <w:r>
              <w:rPr>
                <w:rFonts w:ascii="仿宋" w:eastAsia="仿宋" w:hAnsi="仿宋" w:cs="仿宋" w:hint="eastAsia"/>
                <w:b/>
                <w:bCs/>
                <w:sz w:val="24"/>
              </w:rPr>
              <w:t>服务描述</w:t>
            </w:r>
          </w:p>
        </w:tc>
        <w:tc>
          <w:tcPr>
            <w:tcW w:w="958" w:type="dxa"/>
            <w:vAlign w:val="center"/>
          </w:tcPr>
          <w:p w:rsidR="00A76612" w:rsidRDefault="00A76612" w:rsidP="00105363">
            <w:pPr>
              <w:jc w:val="center"/>
              <w:rPr>
                <w:rFonts w:ascii="仿宋" w:eastAsia="仿宋" w:hAnsi="仿宋" w:cs="仿宋"/>
                <w:b/>
                <w:bCs/>
                <w:sz w:val="24"/>
              </w:rPr>
            </w:pPr>
            <w:r>
              <w:rPr>
                <w:rFonts w:ascii="仿宋" w:eastAsia="仿宋" w:hAnsi="仿宋" w:cs="仿宋" w:hint="eastAsia"/>
                <w:b/>
                <w:bCs/>
                <w:sz w:val="24"/>
              </w:rPr>
              <w:t>备注</w:t>
            </w:r>
          </w:p>
        </w:tc>
      </w:tr>
      <w:tr w:rsidR="00A76612" w:rsidTr="00105363">
        <w:trPr>
          <w:trHeight w:val="969"/>
        </w:trPr>
        <w:tc>
          <w:tcPr>
            <w:tcW w:w="1653" w:type="dxa"/>
            <w:vAlign w:val="center"/>
          </w:tcPr>
          <w:p w:rsidR="00A76612" w:rsidRDefault="00A76612" w:rsidP="00105363">
            <w:pPr>
              <w:jc w:val="center"/>
              <w:rPr>
                <w:rFonts w:ascii="仿宋" w:eastAsia="仿宋" w:hAnsi="仿宋" w:cs="仿宋"/>
                <w:color w:val="FF0000"/>
                <w:sz w:val="24"/>
              </w:rPr>
            </w:pPr>
            <w:proofErr w:type="gramStart"/>
            <w:r>
              <w:rPr>
                <w:rFonts w:ascii="仿宋" w:eastAsia="仿宋" w:hAnsi="仿宋" w:cs="仿宋" w:hint="eastAsia"/>
                <w:sz w:val="24"/>
              </w:rPr>
              <w:t>腾讯云企业</w:t>
            </w:r>
            <w:proofErr w:type="gramEnd"/>
            <w:r>
              <w:rPr>
                <w:rFonts w:ascii="仿宋" w:eastAsia="仿宋" w:hAnsi="仿宋" w:cs="仿宋" w:hint="eastAsia"/>
                <w:sz w:val="24"/>
              </w:rPr>
              <w:t>数字化空间</w:t>
            </w:r>
          </w:p>
        </w:tc>
        <w:tc>
          <w:tcPr>
            <w:tcW w:w="6587" w:type="dxa"/>
          </w:tcPr>
          <w:p w:rsidR="00A76612" w:rsidRDefault="00A76612" w:rsidP="00105363">
            <w:pPr>
              <w:rPr>
                <w:rFonts w:ascii="仿宋" w:eastAsia="仿宋" w:hAnsi="仿宋" w:cs="仿宋"/>
                <w:sz w:val="24"/>
              </w:rPr>
            </w:pPr>
            <w:r>
              <w:rPr>
                <w:rFonts w:ascii="仿宋" w:eastAsia="仿宋" w:hAnsi="仿宋" w:cs="仿宋" w:hint="eastAsia"/>
                <w:sz w:val="24"/>
              </w:rPr>
              <w:t>创新的市场营销利器，将企业线下营销网络与线上产品信息交互相结合，助力企业资讯实时管理和精准</w:t>
            </w:r>
            <w:proofErr w:type="gramStart"/>
            <w:r>
              <w:rPr>
                <w:rFonts w:ascii="仿宋" w:eastAsia="仿宋" w:hAnsi="仿宋" w:cs="仿宋" w:hint="eastAsia"/>
                <w:sz w:val="24"/>
              </w:rPr>
              <w:t>市场获客的</w:t>
            </w:r>
            <w:proofErr w:type="spellStart"/>
            <w:proofErr w:type="gramEnd"/>
            <w:r>
              <w:rPr>
                <w:rFonts w:ascii="仿宋" w:eastAsia="仿宋" w:hAnsi="仿宋" w:cs="仿宋" w:hint="eastAsia"/>
                <w:sz w:val="24"/>
              </w:rPr>
              <w:t>SaaS</w:t>
            </w:r>
            <w:proofErr w:type="spellEnd"/>
            <w:proofErr w:type="gramStart"/>
            <w:r>
              <w:rPr>
                <w:rFonts w:ascii="仿宋" w:eastAsia="仿宋" w:hAnsi="仿宋" w:cs="仿宋" w:hint="eastAsia"/>
                <w:sz w:val="24"/>
              </w:rPr>
              <w:t>云应用</w:t>
            </w:r>
            <w:proofErr w:type="gramEnd"/>
          </w:p>
        </w:tc>
        <w:tc>
          <w:tcPr>
            <w:tcW w:w="958" w:type="dxa"/>
            <w:vAlign w:val="center"/>
          </w:tcPr>
          <w:p w:rsidR="00A76612" w:rsidRDefault="00A76612" w:rsidP="00105363">
            <w:pPr>
              <w:pStyle w:val="1"/>
              <w:ind w:firstLine="0"/>
              <w:jc w:val="center"/>
              <w:rPr>
                <w:rFonts w:ascii="仿宋" w:eastAsia="仿宋" w:hAnsi="仿宋" w:cs="仿宋"/>
              </w:rPr>
            </w:pPr>
            <w:r>
              <w:rPr>
                <w:rFonts w:ascii="仿宋" w:eastAsia="仿宋" w:hAnsi="仿宋" w:cs="仿宋" w:hint="eastAsia"/>
                <w:sz w:val="24"/>
              </w:rPr>
              <w:t>必选</w:t>
            </w:r>
          </w:p>
        </w:tc>
      </w:tr>
      <w:tr w:rsidR="00A76612" w:rsidTr="00105363">
        <w:trPr>
          <w:trHeight w:val="1286"/>
        </w:trPr>
        <w:tc>
          <w:tcPr>
            <w:tcW w:w="1653" w:type="dxa"/>
            <w:vAlign w:val="center"/>
          </w:tcPr>
          <w:p w:rsidR="00A76612" w:rsidRDefault="00A76612" w:rsidP="00105363">
            <w:pPr>
              <w:jc w:val="center"/>
              <w:rPr>
                <w:rFonts w:ascii="仿宋" w:eastAsia="仿宋" w:hAnsi="仿宋" w:cs="仿宋"/>
                <w:sz w:val="24"/>
              </w:rPr>
            </w:pPr>
            <w:proofErr w:type="gramStart"/>
            <w:r>
              <w:rPr>
                <w:rFonts w:ascii="仿宋" w:eastAsia="仿宋" w:hAnsi="仿宋" w:cs="仿宋" w:hint="eastAsia"/>
                <w:sz w:val="24"/>
              </w:rPr>
              <w:t>腾讯云</w:t>
            </w:r>
            <w:proofErr w:type="gramEnd"/>
            <w:r>
              <w:rPr>
                <w:rFonts w:ascii="仿宋" w:eastAsia="仿宋" w:hAnsi="仿宋" w:cs="仿宋" w:hint="eastAsia"/>
                <w:sz w:val="24"/>
              </w:rPr>
              <w:t>销售系统解决方案</w:t>
            </w:r>
          </w:p>
        </w:tc>
        <w:tc>
          <w:tcPr>
            <w:tcW w:w="6587" w:type="dxa"/>
          </w:tcPr>
          <w:p w:rsidR="00A76612" w:rsidRDefault="00A76612" w:rsidP="00105363">
            <w:pPr>
              <w:rPr>
                <w:rFonts w:ascii="仿宋" w:eastAsia="仿宋" w:hAnsi="仿宋" w:cs="仿宋"/>
                <w:sz w:val="24"/>
              </w:rPr>
            </w:pPr>
            <w:hyperlink r:id="rId7" w:history="1">
              <w:r>
                <w:rPr>
                  <w:rFonts w:ascii="仿宋" w:eastAsia="仿宋" w:hAnsi="仿宋" w:cs="仿宋" w:hint="eastAsia"/>
                  <w:sz w:val="24"/>
                </w:rPr>
                <w:t>销售L2C全流程自动化，</w:t>
              </w:r>
              <w:proofErr w:type="gramStart"/>
              <w:r>
                <w:rPr>
                  <w:rFonts w:ascii="仿宋" w:eastAsia="仿宋" w:hAnsi="仿宋" w:cs="仿宋" w:hint="eastAsia"/>
                  <w:sz w:val="24"/>
                </w:rPr>
                <w:t>赢单更多</w:t>
              </w:r>
              <w:proofErr w:type="gramEnd"/>
              <w:r>
                <w:rPr>
                  <w:rFonts w:ascii="仿宋" w:eastAsia="仿宋" w:hAnsi="仿宋" w:cs="仿宋" w:hint="eastAsia"/>
                  <w:sz w:val="24"/>
                </w:rPr>
                <w:t>更快；提升销售团队工作效率，实现销售资源的高效分配；保证高质高效地报价下单，精准快速实现订单到回款；整合企业内外大数据，助力智能分析决策</w:t>
              </w:r>
            </w:hyperlink>
          </w:p>
        </w:tc>
        <w:tc>
          <w:tcPr>
            <w:tcW w:w="958" w:type="dxa"/>
            <w:vAlign w:val="center"/>
          </w:tcPr>
          <w:p w:rsidR="00A76612" w:rsidRDefault="00A76612" w:rsidP="00105363">
            <w:pPr>
              <w:jc w:val="center"/>
              <w:rPr>
                <w:rFonts w:ascii="仿宋" w:eastAsia="仿宋" w:hAnsi="仿宋" w:cs="仿宋"/>
              </w:rPr>
            </w:pPr>
            <w:r>
              <w:rPr>
                <w:rFonts w:ascii="仿宋" w:eastAsia="仿宋" w:hAnsi="仿宋" w:cs="仿宋" w:hint="eastAsia"/>
                <w:sz w:val="24"/>
              </w:rPr>
              <w:t>可选</w:t>
            </w:r>
          </w:p>
        </w:tc>
      </w:tr>
      <w:tr w:rsidR="00A76612" w:rsidTr="00105363">
        <w:trPr>
          <w:trHeight w:val="714"/>
        </w:trPr>
        <w:tc>
          <w:tcPr>
            <w:tcW w:w="1653" w:type="dxa"/>
            <w:vAlign w:val="center"/>
          </w:tcPr>
          <w:p w:rsidR="00A76612" w:rsidRDefault="00A76612" w:rsidP="00105363">
            <w:pPr>
              <w:jc w:val="center"/>
              <w:rPr>
                <w:rFonts w:ascii="仿宋" w:eastAsia="仿宋" w:hAnsi="仿宋" w:cs="仿宋"/>
                <w:sz w:val="24"/>
              </w:rPr>
            </w:pPr>
            <w:proofErr w:type="gramStart"/>
            <w:r>
              <w:rPr>
                <w:rFonts w:ascii="仿宋" w:eastAsia="仿宋" w:hAnsi="仿宋" w:cs="仿宋" w:hint="eastAsia"/>
                <w:sz w:val="24"/>
              </w:rPr>
              <w:t>腾讯云企微</w:t>
            </w:r>
            <w:proofErr w:type="gramEnd"/>
            <w:r>
              <w:rPr>
                <w:rFonts w:ascii="仿宋" w:eastAsia="仿宋" w:hAnsi="仿宋" w:cs="仿宋" w:hint="eastAsia"/>
                <w:sz w:val="24"/>
              </w:rPr>
              <w:t>运营方案</w:t>
            </w:r>
          </w:p>
        </w:tc>
        <w:tc>
          <w:tcPr>
            <w:tcW w:w="6587" w:type="dxa"/>
          </w:tcPr>
          <w:p w:rsidR="00A76612" w:rsidRDefault="00A76612" w:rsidP="00105363">
            <w:pPr>
              <w:rPr>
                <w:rFonts w:ascii="仿宋" w:eastAsia="仿宋" w:hAnsi="仿宋" w:cs="仿宋"/>
                <w:sz w:val="24"/>
              </w:rPr>
            </w:pPr>
            <w:r>
              <w:rPr>
                <w:rFonts w:ascii="仿宋" w:eastAsia="仿宋" w:hAnsi="仿宋" w:cs="仿宋" w:hint="eastAsia"/>
                <w:sz w:val="24"/>
              </w:rPr>
              <w:t>基于</w:t>
            </w:r>
            <w:proofErr w:type="gramStart"/>
            <w:r>
              <w:rPr>
                <w:rFonts w:ascii="仿宋" w:eastAsia="仿宋" w:hAnsi="仿宋" w:cs="仿宋" w:hint="eastAsia"/>
                <w:sz w:val="24"/>
              </w:rPr>
              <w:t>企业微信的</w:t>
            </w:r>
            <w:proofErr w:type="gramEnd"/>
            <w:r>
              <w:rPr>
                <w:rFonts w:ascii="仿宋" w:eastAsia="仿宋" w:hAnsi="仿宋" w:cs="仿宋" w:hint="eastAsia"/>
                <w:sz w:val="24"/>
              </w:rPr>
              <w:t>社群运营工具平台，为企业提供</w:t>
            </w:r>
            <w:proofErr w:type="gramStart"/>
            <w:r>
              <w:rPr>
                <w:rFonts w:ascii="仿宋" w:eastAsia="仿宋" w:hAnsi="仿宋" w:cs="仿宋" w:hint="eastAsia"/>
                <w:sz w:val="24"/>
              </w:rPr>
              <w:t>引流获客与</w:t>
            </w:r>
            <w:proofErr w:type="gramEnd"/>
            <w:r>
              <w:rPr>
                <w:rFonts w:ascii="仿宋" w:eastAsia="仿宋" w:hAnsi="仿宋" w:cs="仿宋" w:hint="eastAsia"/>
                <w:sz w:val="24"/>
              </w:rPr>
              <w:t>用户运营的全链路群运营解决方案</w:t>
            </w:r>
          </w:p>
        </w:tc>
        <w:tc>
          <w:tcPr>
            <w:tcW w:w="958" w:type="dxa"/>
            <w:vAlign w:val="center"/>
          </w:tcPr>
          <w:p w:rsidR="00A76612" w:rsidRDefault="00A76612" w:rsidP="00105363">
            <w:pPr>
              <w:jc w:val="center"/>
              <w:rPr>
                <w:rFonts w:ascii="仿宋" w:eastAsia="仿宋" w:hAnsi="仿宋" w:cs="仿宋"/>
                <w:sz w:val="24"/>
              </w:rPr>
            </w:pPr>
            <w:r>
              <w:rPr>
                <w:rFonts w:ascii="仿宋" w:eastAsia="仿宋" w:hAnsi="仿宋" w:cs="仿宋" w:hint="eastAsia"/>
                <w:sz w:val="24"/>
              </w:rPr>
              <w:t>可选</w:t>
            </w:r>
          </w:p>
        </w:tc>
      </w:tr>
      <w:tr w:rsidR="00A76612" w:rsidTr="00105363">
        <w:trPr>
          <w:trHeight w:val="684"/>
        </w:trPr>
        <w:tc>
          <w:tcPr>
            <w:tcW w:w="1653" w:type="dxa"/>
            <w:vAlign w:val="center"/>
          </w:tcPr>
          <w:p w:rsidR="00A76612" w:rsidRDefault="00A76612" w:rsidP="00105363">
            <w:pPr>
              <w:jc w:val="center"/>
              <w:rPr>
                <w:rFonts w:ascii="仿宋" w:eastAsia="仿宋" w:hAnsi="仿宋" w:cs="仿宋"/>
                <w:sz w:val="24"/>
              </w:rPr>
            </w:pPr>
            <w:proofErr w:type="gramStart"/>
            <w:r>
              <w:rPr>
                <w:rFonts w:ascii="仿宋" w:eastAsia="仿宋" w:hAnsi="仿宋" w:cs="仿宋" w:hint="eastAsia"/>
                <w:sz w:val="24"/>
              </w:rPr>
              <w:t>腾讯云企点</w:t>
            </w:r>
            <w:proofErr w:type="gramEnd"/>
            <w:r>
              <w:rPr>
                <w:rFonts w:ascii="仿宋" w:eastAsia="仿宋" w:hAnsi="仿宋" w:cs="仿宋" w:hint="eastAsia"/>
                <w:sz w:val="24"/>
              </w:rPr>
              <w:t>营销方案</w:t>
            </w:r>
          </w:p>
        </w:tc>
        <w:tc>
          <w:tcPr>
            <w:tcW w:w="6587" w:type="dxa"/>
          </w:tcPr>
          <w:p w:rsidR="00A76612" w:rsidRDefault="00A76612" w:rsidP="00105363">
            <w:pPr>
              <w:rPr>
                <w:rFonts w:ascii="仿宋" w:eastAsia="仿宋" w:hAnsi="仿宋" w:cs="仿宋"/>
                <w:sz w:val="24"/>
              </w:rPr>
            </w:pPr>
            <w:r>
              <w:rPr>
                <w:rFonts w:ascii="仿宋" w:eastAsia="仿宋" w:hAnsi="仿宋" w:cs="仿宋" w:hint="eastAsia"/>
                <w:sz w:val="24"/>
              </w:rPr>
              <w:t>提供全员营销、服务号精准运营等营销推广工具，帮助市场人员打造基于社交化的线上营销闭环，提升运营效果的透明化</w:t>
            </w:r>
          </w:p>
        </w:tc>
        <w:tc>
          <w:tcPr>
            <w:tcW w:w="958" w:type="dxa"/>
            <w:vAlign w:val="center"/>
          </w:tcPr>
          <w:p w:rsidR="00A76612" w:rsidRDefault="00A76612" w:rsidP="00105363">
            <w:pPr>
              <w:jc w:val="center"/>
              <w:rPr>
                <w:rFonts w:ascii="仿宋" w:eastAsia="仿宋" w:hAnsi="仿宋" w:cs="仿宋"/>
                <w:sz w:val="24"/>
              </w:rPr>
            </w:pPr>
            <w:r>
              <w:rPr>
                <w:rFonts w:ascii="仿宋" w:eastAsia="仿宋" w:hAnsi="仿宋" w:cs="仿宋" w:hint="eastAsia"/>
                <w:sz w:val="24"/>
              </w:rPr>
              <w:t>可选</w:t>
            </w:r>
          </w:p>
        </w:tc>
      </w:tr>
    </w:tbl>
    <w:p w:rsidR="00A76612" w:rsidRDefault="00A76612" w:rsidP="00A76612">
      <w:pPr>
        <w:pStyle w:val="1"/>
        <w:ind w:firstLine="0"/>
        <w:rPr>
          <w:rFonts w:ascii="仿宋" w:eastAsia="仿宋" w:hAnsi="仿宋" w:cs="仿宋"/>
        </w:rPr>
      </w:pPr>
    </w:p>
    <w:p w:rsidR="00A76612" w:rsidRDefault="00A76612" w:rsidP="00A76612">
      <w:pPr>
        <w:pStyle w:val="a3"/>
        <w:tabs>
          <w:tab w:val="left" w:pos="8190"/>
        </w:tabs>
        <w:ind w:rightChars="-550" w:right="-1155" w:firstLineChars="200" w:firstLine="643"/>
        <w:jc w:val="both"/>
        <w:rPr>
          <w:rFonts w:ascii="仿宋" w:eastAsia="仿宋" w:hAnsi="仿宋" w:cs="仿宋"/>
          <w:sz w:val="22"/>
          <w:szCs w:val="24"/>
        </w:rPr>
      </w:pPr>
      <w:r>
        <w:rPr>
          <w:rFonts w:ascii="仿宋" w:eastAsia="仿宋" w:hAnsi="仿宋" w:cs="仿宋" w:hint="eastAsia"/>
        </w:rPr>
        <w:t>六、</w:t>
      </w:r>
      <w:proofErr w:type="gramStart"/>
      <w:r>
        <w:rPr>
          <w:rFonts w:ascii="仿宋" w:eastAsia="仿宋" w:hAnsi="仿宋" w:cs="仿宋" w:hint="eastAsia"/>
        </w:rPr>
        <w:t>腾讯云</w:t>
      </w:r>
      <w:proofErr w:type="gramEnd"/>
      <w:r>
        <w:rPr>
          <w:rFonts w:ascii="仿宋" w:eastAsia="仿宋" w:hAnsi="仿宋" w:cs="仿宋" w:hint="eastAsia"/>
        </w:rPr>
        <w:t>设备管理套餐包</w:t>
      </w:r>
      <w:r>
        <w:rPr>
          <w:rFonts w:ascii="仿宋" w:eastAsia="仿宋" w:hAnsi="仿宋" w:cs="仿宋" w:hint="eastAsia"/>
          <w:sz w:val="22"/>
          <w:szCs w:val="24"/>
        </w:rPr>
        <w:t>（20000元，超出套餐资源的部分需自行付费）</w:t>
      </w:r>
    </w:p>
    <w:tbl>
      <w:tblPr>
        <w:tblStyle w:val="a4"/>
        <w:tblW w:w="9158" w:type="dxa"/>
        <w:tblInd w:w="-67" w:type="dxa"/>
        <w:tblLayout w:type="fixed"/>
        <w:tblLook w:val="04A0"/>
      </w:tblPr>
      <w:tblGrid>
        <w:gridCol w:w="1666"/>
        <w:gridCol w:w="6563"/>
        <w:gridCol w:w="929"/>
      </w:tblGrid>
      <w:tr w:rsidR="00A76612" w:rsidTr="00105363">
        <w:trPr>
          <w:trHeight w:val="560"/>
        </w:trPr>
        <w:tc>
          <w:tcPr>
            <w:tcW w:w="1666" w:type="dxa"/>
            <w:vAlign w:val="center"/>
          </w:tcPr>
          <w:p w:rsidR="00A76612" w:rsidRDefault="00A76612" w:rsidP="00105363">
            <w:pPr>
              <w:jc w:val="center"/>
              <w:rPr>
                <w:rFonts w:ascii="仿宋" w:eastAsia="仿宋" w:hAnsi="仿宋" w:cs="仿宋"/>
                <w:b/>
                <w:bCs/>
                <w:sz w:val="24"/>
              </w:rPr>
            </w:pPr>
            <w:r>
              <w:rPr>
                <w:rFonts w:ascii="仿宋" w:eastAsia="仿宋" w:hAnsi="仿宋" w:cs="仿宋" w:hint="eastAsia"/>
                <w:b/>
                <w:bCs/>
                <w:sz w:val="24"/>
              </w:rPr>
              <w:t>产品名称</w:t>
            </w:r>
          </w:p>
        </w:tc>
        <w:tc>
          <w:tcPr>
            <w:tcW w:w="6563" w:type="dxa"/>
            <w:vAlign w:val="center"/>
          </w:tcPr>
          <w:p w:rsidR="00A76612" w:rsidRDefault="00A76612" w:rsidP="00105363">
            <w:pPr>
              <w:jc w:val="center"/>
              <w:rPr>
                <w:rFonts w:ascii="仿宋" w:eastAsia="仿宋" w:hAnsi="仿宋" w:cs="仿宋"/>
                <w:b/>
                <w:bCs/>
                <w:sz w:val="24"/>
              </w:rPr>
            </w:pPr>
            <w:r>
              <w:rPr>
                <w:rFonts w:ascii="仿宋" w:eastAsia="仿宋" w:hAnsi="仿宋" w:cs="仿宋" w:hint="eastAsia"/>
                <w:b/>
                <w:bCs/>
                <w:sz w:val="24"/>
              </w:rPr>
              <w:t>服务描述</w:t>
            </w:r>
          </w:p>
        </w:tc>
        <w:tc>
          <w:tcPr>
            <w:tcW w:w="929" w:type="dxa"/>
            <w:vAlign w:val="center"/>
          </w:tcPr>
          <w:p w:rsidR="00A76612" w:rsidRDefault="00A76612" w:rsidP="00105363">
            <w:pPr>
              <w:jc w:val="center"/>
              <w:rPr>
                <w:rFonts w:ascii="仿宋" w:eastAsia="仿宋" w:hAnsi="仿宋" w:cs="仿宋"/>
                <w:b/>
                <w:bCs/>
                <w:sz w:val="24"/>
              </w:rPr>
            </w:pPr>
            <w:r>
              <w:rPr>
                <w:rFonts w:ascii="仿宋" w:eastAsia="仿宋" w:hAnsi="仿宋" w:cs="仿宋" w:hint="eastAsia"/>
                <w:b/>
                <w:bCs/>
                <w:sz w:val="24"/>
              </w:rPr>
              <w:t>备注</w:t>
            </w:r>
          </w:p>
        </w:tc>
      </w:tr>
      <w:tr w:rsidR="00A76612" w:rsidTr="00105363">
        <w:trPr>
          <w:trHeight w:val="1598"/>
        </w:trPr>
        <w:tc>
          <w:tcPr>
            <w:tcW w:w="1666" w:type="dxa"/>
            <w:vAlign w:val="center"/>
          </w:tcPr>
          <w:p w:rsidR="00A76612" w:rsidRDefault="00A76612" w:rsidP="00105363">
            <w:pPr>
              <w:jc w:val="center"/>
              <w:rPr>
                <w:rFonts w:ascii="仿宋" w:eastAsia="仿宋" w:hAnsi="仿宋" w:cs="仿宋"/>
                <w:color w:val="FF0000"/>
                <w:sz w:val="24"/>
              </w:rPr>
            </w:pPr>
            <w:proofErr w:type="gramStart"/>
            <w:r>
              <w:rPr>
                <w:rFonts w:ascii="仿宋" w:eastAsia="仿宋" w:hAnsi="仿宋" w:cs="仿宋" w:hint="eastAsia"/>
                <w:sz w:val="24"/>
              </w:rPr>
              <w:t>腾讯云设备</w:t>
            </w:r>
            <w:proofErr w:type="gramEnd"/>
            <w:r>
              <w:rPr>
                <w:rFonts w:ascii="仿宋" w:eastAsia="仿宋" w:hAnsi="仿宋" w:cs="仿宋" w:hint="eastAsia"/>
                <w:sz w:val="24"/>
              </w:rPr>
              <w:t>健康管理解决方案</w:t>
            </w:r>
          </w:p>
        </w:tc>
        <w:tc>
          <w:tcPr>
            <w:tcW w:w="6563" w:type="dxa"/>
          </w:tcPr>
          <w:p w:rsidR="00A76612" w:rsidRDefault="00A76612" w:rsidP="00105363">
            <w:pPr>
              <w:rPr>
                <w:rFonts w:ascii="仿宋" w:eastAsia="仿宋" w:hAnsi="仿宋" w:cs="仿宋"/>
                <w:sz w:val="24"/>
              </w:rPr>
            </w:pPr>
            <w:r>
              <w:rPr>
                <w:rFonts w:ascii="仿宋" w:eastAsia="仿宋" w:hAnsi="仿宋" w:cs="仿宋" w:hint="eastAsia"/>
                <w:sz w:val="24"/>
              </w:rPr>
              <w:t>面向化工、炼油、煤炭、矿山、煤化工、冶金、钢铁、水泥等行业，为生产现场的各类转动设备提供故障诊断、寿命预估的服务，分别为设备管理人员、部门领导提供覆盖设备检修流程的小程序应用，同时支持远程诊断与移动应用环节数据访问的安全保护与审计，保证数据安全。</w:t>
            </w:r>
          </w:p>
        </w:tc>
        <w:tc>
          <w:tcPr>
            <w:tcW w:w="929" w:type="dxa"/>
            <w:vAlign w:val="center"/>
          </w:tcPr>
          <w:p w:rsidR="00A76612" w:rsidRDefault="00A76612" w:rsidP="00105363">
            <w:pPr>
              <w:pStyle w:val="1"/>
              <w:ind w:firstLine="0"/>
              <w:jc w:val="center"/>
              <w:rPr>
                <w:rFonts w:ascii="仿宋" w:eastAsia="仿宋" w:hAnsi="仿宋" w:cs="仿宋"/>
              </w:rPr>
            </w:pPr>
            <w:r>
              <w:rPr>
                <w:rFonts w:ascii="仿宋" w:eastAsia="仿宋" w:hAnsi="仿宋" w:cs="仿宋" w:hint="eastAsia"/>
                <w:sz w:val="24"/>
              </w:rPr>
              <w:t>必选</w:t>
            </w:r>
          </w:p>
        </w:tc>
      </w:tr>
      <w:tr w:rsidR="00A76612" w:rsidTr="00105363">
        <w:trPr>
          <w:trHeight w:val="963"/>
        </w:trPr>
        <w:tc>
          <w:tcPr>
            <w:tcW w:w="1666" w:type="dxa"/>
            <w:vAlign w:val="center"/>
          </w:tcPr>
          <w:p w:rsidR="00A76612" w:rsidRDefault="00A76612" w:rsidP="00105363">
            <w:pPr>
              <w:jc w:val="center"/>
              <w:rPr>
                <w:rFonts w:ascii="仿宋" w:eastAsia="仿宋" w:hAnsi="仿宋" w:cs="仿宋"/>
                <w:sz w:val="24"/>
              </w:rPr>
            </w:pPr>
            <w:proofErr w:type="gramStart"/>
            <w:r>
              <w:rPr>
                <w:rFonts w:ascii="仿宋" w:eastAsia="仿宋" w:hAnsi="仿宋" w:cs="仿宋" w:hint="eastAsia"/>
                <w:sz w:val="24"/>
              </w:rPr>
              <w:t>腾讯云企点</w:t>
            </w:r>
            <w:proofErr w:type="gramEnd"/>
            <w:r>
              <w:rPr>
                <w:rFonts w:ascii="仿宋" w:eastAsia="仿宋" w:hAnsi="仿宋" w:cs="仿宋" w:hint="eastAsia"/>
                <w:sz w:val="24"/>
              </w:rPr>
              <w:t>营销方案</w:t>
            </w:r>
          </w:p>
        </w:tc>
        <w:tc>
          <w:tcPr>
            <w:tcW w:w="6563" w:type="dxa"/>
          </w:tcPr>
          <w:p w:rsidR="00A76612" w:rsidRDefault="00A76612" w:rsidP="00105363">
            <w:pPr>
              <w:rPr>
                <w:rFonts w:ascii="仿宋" w:eastAsia="仿宋" w:hAnsi="仿宋" w:cs="仿宋"/>
                <w:sz w:val="24"/>
              </w:rPr>
            </w:pPr>
            <w:r>
              <w:rPr>
                <w:rFonts w:ascii="仿宋" w:eastAsia="仿宋" w:hAnsi="仿宋" w:cs="仿宋" w:hint="eastAsia"/>
                <w:sz w:val="24"/>
              </w:rPr>
              <w:t>提供全员营销、服务号精准运营等营销推广工具，帮助市场人员打造基于社交化的线上营销闭环，提升运营效果的透明化</w:t>
            </w:r>
          </w:p>
        </w:tc>
        <w:tc>
          <w:tcPr>
            <w:tcW w:w="929" w:type="dxa"/>
            <w:vAlign w:val="center"/>
          </w:tcPr>
          <w:p w:rsidR="00A76612" w:rsidRDefault="00A76612" w:rsidP="00105363">
            <w:pPr>
              <w:jc w:val="center"/>
              <w:rPr>
                <w:rFonts w:ascii="仿宋" w:eastAsia="仿宋" w:hAnsi="仿宋" w:cs="仿宋"/>
              </w:rPr>
            </w:pPr>
            <w:r>
              <w:rPr>
                <w:rFonts w:ascii="仿宋" w:eastAsia="仿宋" w:hAnsi="仿宋" w:cs="仿宋" w:hint="eastAsia"/>
                <w:sz w:val="24"/>
              </w:rPr>
              <w:t>可选</w:t>
            </w:r>
          </w:p>
        </w:tc>
      </w:tr>
      <w:tr w:rsidR="00A76612" w:rsidTr="00105363">
        <w:trPr>
          <w:trHeight w:val="1298"/>
        </w:trPr>
        <w:tc>
          <w:tcPr>
            <w:tcW w:w="1666" w:type="dxa"/>
            <w:vAlign w:val="center"/>
          </w:tcPr>
          <w:p w:rsidR="00A76612" w:rsidRDefault="00A76612" w:rsidP="00105363">
            <w:pPr>
              <w:jc w:val="center"/>
              <w:rPr>
                <w:rFonts w:ascii="仿宋" w:eastAsia="仿宋" w:hAnsi="仿宋" w:cs="仿宋"/>
                <w:sz w:val="24"/>
              </w:rPr>
            </w:pPr>
            <w:proofErr w:type="gramStart"/>
            <w:r>
              <w:rPr>
                <w:rFonts w:ascii="仿宋" w:eastAsia="仿宋" w:hAnsi="仿宋" w:cs="仿宋" w:hint="eastAsia"/>
                <w:sz w:val="24"/>
              </w:rPr>
              <w:t>腾讯云</w:t>
            </w:r>
            <w:proofErr w:type="gramEnd"/>
            <w:r>
              <w:rPr>
                <w:rFonts w:ascii="仿宋" w:eastAsia="仿宋" w:hAnsi="仿宋" w:cs="仿宋" w:hint="eastAsia"/>
                <w:sz w:val="24"/>
              </w:rPr>
              <w:t>销售系统解决方案</w:t>
            </w:r>
          </w:p>
        </w:tc>
        <w:tc>
          <w:tcPr>
            <w:tcW w:w="6563" w:type="dxa"/>
          </w:tcPr>
          <w:p w:rsidR="00A76612" w:rsidRDefault="00A76612" w:rsidP="00105363">
            <w:pPr>
              <w:rPr>
                <w:rFonts w:ascii="仿宋" w:eastAsia="仿宋" w:hAnsi="仿宋" w:cs="仿宋"/>
                <w:sz w:val="24"/>
              </w:rPr>
            </w:pPr>
            <w:hyperlink r:id="rId8" w:history="1">
              <w:r>
                <w:rPr>
                  <w:rFonts w:ascii="仿宋" w:eastAsia="仿宋" w:hAnsi="仿宋" w:cs="仿宋" w:hint="eastAsia"/>
                  <w:sz w:val="24"/>
                </w:rPr>
                <w:t>销售L2C全流程自动化，</w:t>
              </w:r>
              <w:proofErr w:type="gramStart"/>
              <w:r>
                <w:rPr>
                  <w:rFonts w:ascii="仿宋" w:eastAsia="仿宋" w:hAnsi="仿宋" w:cs="仿宋" w:hint="eastAsia"/>
                  <w:sz w:val="24"/>
                </w:rPr>
                <w:t>赢单更多</w:t>
              </w:r>
              <w:proofErr w:type="gramEnd"/>
              <w:r>
                <w:rPr>
                  <w:rFonts w:ascii="仿宋" w:eastAsia="仿宋" w:hAnsi="仿宋" w:cs="仿宋" w:hint="eastAsia"/>
                  <w:sz w:val="24"/>
                </w:rPr>
                <w:t>更快； 提升销售团队工作效率，实现销售资源的高效分配； 保证高质高效地报价下单，精准快速实现订单到回款； 整合企业内外大数据，助力智能分析决策。</w:t>
              </w:r>
            </w:hyperlink>
          </w:p>
        </w:tc>
        <w:tc>
          <w:tcPr>
            <w:tcW w:w="929" w:type="dxa"/>
            <w:vAlign w:val="center"/>
          </w:tcPr>
          <w:p w:rsidR="00A76612" w:rsidRDefault="00A76612" w:rsidP="00105363">
            <w:pPr>
              <w:jc w:val="center"/>
              <w:rPr>
                <w:rFonts w:ascii="仿宋" w:eastAsia="仿宋" w:hAnsi="仿宋" w:cs="仿宋"/>
                <w:sz w:val="24"/>
              </w:rPr>
            </w:pPr>
            <w:r>
              <w:rPr>
                <w:rFonts w:ascii="仿宋" w:eastAsia="仿宋" w:hAnsi="仿宋" w:cs="仿宋" w:hint="eastAsia"/>
                <w:sz w:val="24"/>
              </w:rPr>
              <w:t>可选</w:t>
            </w:r>
          </w:p>
        </w:tc>
      </w:tr>
    </w:tbl>
    <w:p w:rsidR="00A76612" w:rsidRDefault="00A76612" w:rsidP="00A76612">
      <w:pPr>
        <w:pStyle w:val="a3"/>
        <w:tabs>
          <w:tab w:val="left" w:pos="8190"/>
        </w:tabs>
        <w:ind w:rightChars="-550" w:right="-1155" w:firstLineChars="200" w:firstLine="643"/>
        <w:jc w:val="both"/>
        <w:rPr>
          <w:rFonts w:ascii="仿宋" w:eastAsia="仿宋" w:hAnsi="仿宋" w:cs="仿宋"/>
        </w:rPr>
      </w:pPr>
    </w:p>
    <w:p w:rsidR="00A76612" w:rsidRDefault="00A76612" w:rsidP="00A76612">
      <w:pPr>
        <w:pStyle w:val="a3"/>
        <w:tabs>
          <w:tab w:val="left" w:pos="8190"/>
        </w:tabs>
        <w:ind w:rightChars="-550" w:right="-1155" w:firstLineChars="200" w:firstLine="643"/>
        <w:jc w:val="both"/>
        <w:rPr>
          <w:rFonts w:ascii="仿宋" w:eastAsia="仿宋" w:hAnsi="仿宋" w:cs="仿宋"/>
        </w:rPr>
      </w:pPr>
    </w:p>
    <w:p w:rsidR="00A76612" w:rsidRDefault="00A76612" w:rsidP="00A76612">
      <w:pPr>
        <w:pStyle w:val="a3"/>
        <w:tabs>
          <w:tab w:val="left" w:pos="8190"/>
        </w:tabs>
        <w:ind w:rightChars="-550" w:right="-1155" w:firstLineChars="200" w:firstLine="643"/>
        <w:jc w:val="both"/>
        <w:rPr>
          <w:rFonts w:ascii="仿宋" w:eastAsia="仿宋" w:hAnsi="仿宋" w:cs="仿宋"/>
        </w:rPr>
      </w:pPr>
    </w:p>
    <w:p w:rsidR="00A76612" w:rsidRDefault="00A76612" w:rsidP="00A76612">
      <w:pPr>
        <w:pStyle w:val="a3"/>
        <w:tabs>
          <w:tab w:val="left" w:pos="8190"/>
        </w:tabs>
        <w:ind w:rightChars="-550" w:right="-1155" w:firstLineChars="200" w:firstLine="643"/>
        <w:jc w:val="both"/>
        <w:rPr>
          <w:rFonts w:ascii="仿宋" w:eastAsia="仿宋" w:hAnsi="仿宋" w:cs="仿宋"/>
          <w:sz w:val="22"/>
          <w:szCs w:val="24"/>
        </w:rPr>
      </w:pPr>
      <w:r>
        <w:rPr>
          <w:rFonts w:ascii="仿宋" w:eastAsia="仿宋" w:hAnsi="仿宋" w:cs="仿宋" w:hint="eastAsia"/>
        </w:rPr>
        <w:lastRenderedPageBreak/>
        <w:t>七、</w:t>
      </w:r>
      <w:proofErr w:type="gramStart"/>
      <w:r>
        <w:rPr>
          <w:rFonts w:ascii="仿宋" w:eastAsia="仿宋" w:hAnsi="仿宋" w:cs="仿宋" w:hint="eastAsia"/>
        </w:rPr>
        <w:t>腾讯云</w:t>
      </w:r>
      <w:proofErr w:type="gramEnd"/>
      <w:r>
        <w:rPr>
          <w:rFonts w:ascii="仿宋" w:eastAsia="仿宋" w:hAnsi="仿宋" w:cs="仿宋" w:hint="eastAsia"/>
        </w:rPr>
        <w:t>敏捷开发套餐包</w:t>
      </w:r>
      <w:r>
        <w:rPr>
          <w:rFonts w:ascii="仿宋" w:eastAsia="仿宋" w:hAnsi="仿宋" w:cs="仿宋" w:hint="eastAsia"/>
          <w:sz w:val="22"/>
          <w:szCs w:val="24"/>
        </w:rPr>
        <w:t>（50000元，超出套餐资源的部分需自行付费）</w:t>
      </w:r>
    </w:p>
    <w:tbl>
      <w:tblPr>
        <w:tblStyle w:val="a4"/>
        <w:tblW w:w="9159" w:type="dxa"/>
        <w:tblInd w:w="-67" w:type="dxa"/>
        <w:tblLayout w:type="fixed"/>
        <w:tblLook w:val="04A0"/>
      </w:tblPr>
      <w:tblGrid>
        <w:gridCol w:w="1676"/>
        <w:gridCol w:w="6553"/>
        <w:gridCol w:w="930"/>
      </w:tblGrid>
      <w:tr w:rsidR="00A76612" w:rsidTr="00105363">
        <w:trPr>
          <w:trHeight w:val="571"/>
        </w:trPr>
        <w:tc>
          <w:tcPr>
            <w:tcW w:w="1676" w:type="dxa"/>
            <w:vAlign w:val="center"/>
          </w:tcPr>
          <w:p w:rsidR="00A76612" w:rsidRDefault="00A76612" w:rsidP="00105363">
            <w:pPr>
              <w:jc w:val="center"/>
              <w:rPr>
                <w:rFonts w:ascii="仿宋" w:eastAsia="仿宋" w:hAnsi="仿宋" w:cs="仿宋"/>
                <w:b/>
                <w:bCs/>
                <w:sz w:val="24"/>
              </w:rPr>
            </w:pPr>
            <w:r>
              <w:rPr>
                <w:rFonts w:ascii="仿宋" w:eastAsia="仿宋" w:hAnsi="仿宋" w:cs="仿宋" w:hint="eastAsia"/>
                <w:b/>
                <w:bCs/>
                <w:sz w:val="24"/>
              </w:rPr>
              <w:t>产品名称</w:t>
            </w:r>
          </w:p>
        </w:tc>
        <w:tc>
          <w:tcPr>
            <w:tcW w:w="6553" w:type="dxa"/>
            <w:vAlign w:val="center"/>
          </w:tcPr>
          <w:p w:rsidR="00A76612" w:rsidRDefault="00A76612" w:rsidP="00105363">
            <w:pPr>
              <w:jc w:val="center"/>
              <w:rPr>
                <w:rFonts w:ascii="仿宋" w:eastAsia="仿宋" w:hAnsi="仿宋" w:cs="仿宋"/>
                <w:b/>
                <w:bCs/>
                <w:sz w:val="24"/>
              </w:rPr>
            </w:pPr>
            <w:r>
              <w:rPr>
                <w:rFonts w:ascii="仿宋" w:eastAsia="仿宋" w:hAnsi="仿宋" w:cs="仿宋" w:hint="eastAsia"/>
                <w:b/>
                <w:bCs/>
                <w:sz w:val="24"/>
              </w:rPr>
              <w:t>服务描述</w:t>
            </w:r>
          </w:p>
        </w:tc>
        <w:tc>
          <w:tcPr>
            <w:tcW w:w="930" w:type="dxa"/>
            <w:vAlign w:val="center"/>
          </w:tcPr>
          <w:p w:rsidR="00A76612" w:rsidRDefault="00A76612" w:rsidP="00105363">
            <w:pPr>
              <w:jc w:val="center"/>
              <w:rPr>
                <w:rFonts w:ascii="仿宋" w:eastAsia="仿宋" w:hAnsi="仿宋" w:cs="仿宋"/>
                <w:b/>
                <w:bCs/>
                <w:sz w:val="24"/>
              </w:rPr>
            </w:pPr>
            <w:r>
              <w:rPr>
                <w:rFonts w:ascii="仿宋" w:eastAsia="仿宋" w:hAnsi="仿宋" w:cs="仿宋" w:hint="eastAsia"/>
                <w:b/>
                <w:bCs/>
                <w:sz w:val="24"/>
              </w:rPr>
              <w:t>备注</w:t>
            </w:r>
          </w:p>
        </w:tc>
      </w:tr>
      <w:tr w:rsidR="00A76612" w:rsidTr="00105363">
        <w:trPr>
          <w:trHeight w:val="2301"/>
        </w:trPr>
        <w:tc>
          <w:tcPr>
            <w:tcW w:w="1676" w:type="dxa"/>
            <w:vAlign w:val="center"/>
          </w:tcPr>
          <w:p w:rsidR="00A76612" w:rsidRDefault="00A76612" w:rsidP="00105363">
            <w:pPr>
              <w:jc w:val="center"/>
              <w:rPr>
                <w:rFonts w:ascii="仿宋" w:eastAsia="仿宋" w:hAnsi="仿宋" w:cs="仿宋"/>
                <w:sz w:val="24"/>
              </w:rPr>
            </w:pPr>
            <w:proofErr w:type="gramStart"/>
            <w:r>
              <w:rPr>
                <w:rFonts w:ascii="仿宋" w:eastAsia="仿宋" w:hAnsi="仿宋" w:cs="仿宋" w:hint="eastAsia"/>
                <w:sz w:val="24"/>
              </w:rPr>
              <w:t>腾讯万应</w:t>
            </w:r>
            <w:proofErr w:type="gramEnd"/>
            <w:r>
              <w:rPr>
                <w:rFonts w:ascii="仿宋" w:eastAsia="仿宋" w:hAnsi="仿宋" w:cs="仿宋" w:hint="eastAsia"/>
                <w:sz w:val="24"/>
              </w:rPr>
              <w:t>工场</w:t>
            </w:r>
            <w:proofErr w:type="spellStart"/>
            <w:r>
              <w:rPr>
                <w:rFonts w:ascii="仿宋" w:eastAsia="仿宋" w:hAnsi="仿宋" w:cs="仿宋" w:hint="eastAsia"/>
                <w:sz w:val="24"/>
              </w:rPr>
              <w:t>SaaS</w:t>
            </w:r>
            <w:proofErr w:type="spellEnd"/>
            <w:r>
              <w:rPr>
                <w:rFonts w:ascii="仿宋" w:eastAsia="仿宋" w:hAnsi="仿宋" w:cs="仿宋" w:hint="eastAsia"/>
                <w:sz w:val="24"/>
              </w:rPr>
              <w:t>平台</w:t>
            </w:r>
          </w:p>
          <w:p w:rsidR="00A76612" w:rsidRDefault="00A76612" w:rsidP="00105363">
            <w:pPr>
              <w:jc w:val="center"/>
              <w:rPr>
                <w:rFonts w:ascii="仿宋" w:eastAsia="仿宋" w:hAnsi="仿宋" w:cs="仿宋"/>
                <w:color w:val="FF0000"/>
                <w:sz w:val="24"/>
              </w:rPr>
            </w:pPr>
          </w:p>
        </w:tc>
        <w:tc>
          <w:tcPr>
            <w:tcW w:w="6553" w:type="dxa"/>
          </w:tcPr>
          <w:p w:rsidR="00A76612" w:rsidRDefault="00A76612" w:rsidP="00105363">
            <w:pPr>
              <w:rPr>
                <w:rFonts w:ascii="仿宋" w:eastAsia="仿宋" w:hAnsi="仿宋" w:cs="仿宋"/>
              </w:rPr>
            </w:pPr>
            <w:r>
              <w:rPr>
                <w:rFonts w:ascii="仿宋" w:eastAsia="仿宋" w:hAnsi="仿宋" w:cs="仿宋" w:hint="eastAsia"/>
                <w:sz w:val="24"/>
              </w:rPr>
              <w:t>万应工场是领先的低代码交付运营平台，适合通信运营商、园区、软件外包厂家或企业用来快速交付自身及客户数字化需求的软件应用生产工具。 万应工场无需编码或少量代码就可快速生成应用程序，基于拖拉拽的方式进行可视化应用设计，提供数百种核心组件，可以快速设计应用的界面、逻辑和数据，</w:t>
            </w:r>
            <w:proofErr w:type="gramStart"/>
            <w:r>
              <w:rPr>
                <w:rFonts w:ascii="仿宋" w:eastAsia="仿宋" w:hAnsi="仿宋" w:cs="仿宋" w:hint="eastAsia"/>
                <w:sz w:val="24"/>
              </w:rPr>
              <w:t>支持微信等</w:t>
            </w:r>
            <w:proofErr w:type="gramEnd"/>
            <w:r>
              <w:rPr>
                <w:rFonts w:ascii="仿宋" w:eastAsia="仿宋" w:hAnsi="仿宋" w:cs="仿宋" w:hint="eastAsia"/>
                <w:sz w:val="24"/>
              </w:rPr>
              <w:t>主流平台小程序、</w:t>
            </w:r>
            <w:proofErr w:type="gramStart"/>
            <w:r>
              <w:rPr>
                <w:rFonts w:ascii="仿宋" w:eastAsia="仿宋" w:hAnsi="仿宋" w:cs="仿宋" w:hint="eastAsia"/>
                <w:sz w:val="24"/>
              </w:rPr>
              <w:t>企业微信应用</w:t>
            </w:r>
            <w:proofErr w:type="gramEnd"/>
            <w:r>
              <w:rPr>
                <w:rFonts w:ascii="仿宋" w:eastAsia="仿宋" w:hAnsi="仿宋" w:cs="仿宋" w:hint="eastAsia"/>
                <w:sz w:val="24"/>
              </w:rPr>
              <w:t>、手机H5、PC管理后台、APP应用等形态。</w:t>
            </w:r>
          </w:p>
        </w:tc>
        <w:tc>
          <w:tcPr>
            <w:tcW w:w="930" w:type="dxa"/>
            <w:vAlign w:val="center"/>
          </w:tcPr>
          <w:p w:rsidR="00A76612" w:rsidRDefault="00A76612" w:rsidP="00105363">
            <w:pPr>
              <w:pStyle w:val="1"/>
              <w:ind w:firstLine="0"/>
              <w:jc w:val="center"/>
              <w:rPr>
                <w:rFonts w:ascii="仿宋" w:eastAsia="仿宋" w:hAnsi="仿宋" w:cs="仿宋"/>
              </w:rPr>
            </w:pPr>
            <w:r>
              <w:rPr>
                <w:rFonts w:ascii="仿宋" w:eastAsia="仿宋" w:hAnsi="仿宋" w:cs="仿宋" w:hint="eastAsia"/>
                <w:sz w:val="24"/>
              </w:rPr>
              <w:t>必选</w:t>
            </w:r>
          </w:p>
        </w:tc>
      </w:tr>
      <w:tr w:rsidR="00A76612" w:rsidTr="00105363">
        <w:trPr>
          <w:trHeight w:val="1008"/>
        </w:trPr>
        <w:tc>
          <w:tcPr>
            <w:tcW w:w="1676" w:type="dxa"/>
            <w:vAlign w:val="center"/>
          </w:tcPr>
          <w:p w:rsidR="00A76612" w:rsidRDefault="00A76612" w:rsidP="00105363">
            <w:pPr>
              <w:jc w:val="center"/>
              <w:rPr>
                <w:rFonts w:ascii="仿宋" w:eastAsia="仿宋" w:hAnsi="仿宋" w:cs="仿宋"/>
                <w:sz w:val="24"/>
              </w:rPr>
            </w:pPr>
            <w:proofErr w:type="gramStart"/>
            <w:r>
              <w:rPr>
                <w:rFonts w:ascii="仿宋" w:eastAsia="仿宋" w:hAnsi="仿宋" w:cs="仿宋" w:hint="eastAsia"/>
                <w:sz w:val="24"/>
              </w:rPr>
              <w:t>腾讯云</w:t>
            </w:r>
            <w:proofErr w:type="gramEnd"/>
            <w:r>
              <w:rPr>
                <w:rFonts w:ascii="仿宋" w:eastAsia="仿宋" w:hAnsi="仿宋" w:cs="仿宋" w:hint="eastAsia"/>
                <w:sz w:val="24"/>
              </w:rPr>
              <w:t>智能票财税管理SAAS平台</w:t>
            </w:r>
          </w:p>
        </w:tc>
        <w:tc>
          <w:tcPr>
            <w:tcW w:w="6553" w:type="dxa"/>
          </w:tcPr>
          <w:p w:rsidR="00A76612" w:rsidRDefault="00A76612" w:rsidP="00105363">
            <w:pPr>
              <w:rPr>
                <w:rFonts w:ascii="仿宋" w:eastAsia="仿宋" w:hAnsi="仿宋" w:cs="仿宋"/>
                <w:sz w:val="24"/>
              </w:rPr>
            </w:pPr>
            <w:r>
              <w:rPr>
                <w:rFonts w:ascii="仿宋" w:eastAsia="仿宋" w:hAnsi="仿宋" w:cs="仿宋" w:hint="eastAsia"/>
                <w:sz w:val="24"/>
              </w:rPr>
              <w:t>智能票据管理加速企业财税业务信息化进程，围绕票据全生命周期“收、查、审、记、存”提供全面的“智能票财税”</w:t>
            </w:r>
            <w:proofErr w:type="spellStart"/>
            <w:r>
              <w:rPr>
                <w:rFonts w:ascii="仿宋" w:eastAsia="仿宋" w:hAnsi="仿宋" w:cs="仿宋" w:hint="eastAsia"/>
                <w:sz w:val="24"/>
              </w:rPr>
              <w:t>SaaS</w:t>
            </w:r>
            <w:proofErr w:type="spellEnd"/>
            <w:r>
              <w:rPr>
                <w:rFonts w:ascii="仿宋" w:eastAsia="仿宋" w:hAnsi="仿宋" w:cs="仿宋" w:hint="eastAsia"/>
                <w:sz w:val="24"/>
              </w:rPr>
              <w:t>解决方案。</w:t>
            </w:r>
          </w:p>
        </w:tc>
        <w:tc>
          <w:tcPr>
            <w:tcW w:w="930" w:type="dxa"/>
            <w:vAlign w:val="center"/>
          </w:tcPr>
          <w:p w:rsidR="00A76612" w:rsidRDefault="00A76612" w:rsidP="00105363">
            <w:pPr>
              <w:jc w:val="center"/>
              <w:rPr>
                <w:rFonts w:ascii="仿宋" w:eastAsia="仿宋" w:hAnsi="仿宋" w:cs="仿宋"/>
              </w:rPr>
            </w:pPr>
            <w:r>
              <w:rPr>
                <w:rFonts w:ascii="仿宋" w:eastAsia="仿宋" w:hAnsi="仿宋" w:cs="仿宋" w:hint="eastAsia"/>
                <w:sz w:val="24"/>
              </w:rPr>
              <w:t>可选</w:t>
            </w:r>
          </w:p>
        </w:tc>
      </w:tr>
      <w:tr w:rsidR="00A76612" w:rsidTr="00105363">
        <w:trPr>
          <w:trHeight w:val="1645"/>
        </w:trPr>
        <w:tc>
          <w:tcPr>
            <w:tcW w:w="1676" w:type="dxa"/>
            <w:vAlign w:val="center"/>
          </w:tcPr>
          <w:p w:rsidR="00A76612" w:rsidRDefault="00A76612" w:rsidP="00105363">
            <w:pPr>
              <w:jc w:val="center"/>
              <w:rPr>
                <w:rFonts w:ascii="仿宋" w:eastAsia="仿宋" w:hAnsi="仿宋" w:cs="仿宋"/>
                <w:sz w:val="24"/>
              </w:rPr>
            </w:pPr>
            <w:proofErr w:type="gramStart"/>
            <w:r>
              <w:rPr>
                <w:rFonts w:ascii="仿宋" w:eastAsia="仿宋" w:hAnsi="仿宋" w:cs="仿宋" w:hint="eastAsia"/>
                <w:sz w:val="24"/>
              </w:rPr>
              <w:t>腾讯会议</w:t>
            </w:r>
            <w:proofErr w:type="gramEnd"/>
          </w:p>
        </w:tc>
        <w:tc>
          <w:tcPr>
            <w:tcW w:w="6553" w:type="dxa"/>
          </w:tcPr>
          <w:p w:rsidR="00A76612" w:rsidRDefault="00A76612" w:rsidP="00105363">
            <w:pPr>
              <w:rPr>
                <w:rFonts w:ascii="仿宋" w:eastAsia="仿宋" w:hAnsi="仿宋" w:cs="仿宋"/>
                <w:sz w:val="24"/>
              </w:rPr>
            </w:pPr>
            <w:proofErr w:type="gramStart"/>
            <w:r>
              <w:rPr>
                <w:rFonts w:ascii="仿宋" w:eastAsia="仿宋" w:hAnsi="仿宋" w:cs="仿宋" w:hint="eastAsia"/>
                <w:sz w:val="24"/>
              </w:rPr>
              <w:t>腾讯会议</w:t>
            </w:r>
            <w:proofErr w:type="gramEnd"/>
            <w:r>
              <w:rPr>
                <w:rFonts w:ascii="仿宋" w:eastAsia="仿宋" w:hAnsi="仿宋" w:cs="仿宋" w:hint="eastAsia"/>
                <w:sz w:val="24"/>
              </w:rPr>
              <w:t>是一款</w:t>
            </w:r>
            <w:proofErr w:type="gramStart"/>
            <w:r>
              <w:rPr>
                <w:rFonts w:ascii="仿宋" w:eastAsia="仿宋" w:hAnsi="仿宋" w:cs="仿宋" w:hint="eastAsia"/>
                <w:sz w:val="24"/>
              </w:rPr>
              <w:t>基于腾讯21年</w:t>
            </w:r>
            <w:proofErr w:type="gramEnd"/>
            <w:r>
              <w:rPr>
                <w:rFonts w:ascii="仿宋" w:eastAsia="仿宋" w:hAnsi="仿宋" w:cs="仿宋" w:hint="eastAsia"/>
                <w:sz w:val="24"/>
              </w:rPr>
              <w:t>音视频通讯经验积累的高清流畅、便捷易用、安全可靠的云视频会议产品，让您随时随地高效开会，全方位满足不同场景下的会议需求。您可以使用“腾讯会议”进行远程音视频会议、在线文档协作、屏幕共享等。</w:t>
            </w:r>
          </w:p>
        </w:tc>
        <w:tc>
          <w:tcPr>
            <w:tcW w:w="930" w:type="dxa"/>
            <w:vAlign w:val="center"/>
          </w:tcPr>
          <w:p w:rsidR="00A76612" w:rsidRDefault="00A76612" w:rsidP="00105363">
            <w:pPr>
              <w:jc w:val="center"/>
              <w:rPr>
                <w:rFonts w:ascii="仿宋" w:eastAsia="仿宋" w:hAnsi="仿宋" w:cs="仿宋"/>
                <w:sz w:val="24"/>
              </w:rPr>
            </w:pPr>
            <w:r>
              <w:rPr>
                <w:rFonts w:ascii="仿宋" w:eastAsia="仿宋" w:hAnsi="仿宋" w:cs="仿宋" w:hint="eastAsia"/>
                <w:sz w:val="24"/>
              </w:rPr>
              <w:t>可选</w:t>
            </w:r>
          </w:p>
        </w:tc>
      </w:tr>
    </w:tbl>
    <w:p w:rsidR="00A76612" w:rsidRDefault="00A76612" w:rsidP="00A76612">
      <w:pPr>
        <w:spacing w:line="579" w:lineRule="exact"/>
        <w:rPr>
          <w:rFonts w:ascii="仿宋" w:eastAsia="仿宋" w:hAnsi="仿宋" w:cs="仿宋"/>
          <w:sz w:val="32"/>
          <w:szCs w:val="32"/>
        </w:rPr>
      </w:pPr>
    </w:p>
    <w:p w:rsidR="00A76612" w:rsidRDefault="00A76612" w:rsidP="00A76612">
      <w:pPr>
        <w:pStyle w:val="a3"/>
        <w:tabs>
          <w:tab w:val="left" w:pos="8190"/>
        </w:tabs>
        <w:ind w:rightChars="-550" w:right="-1155" w:firstLineChars="200" w:firstLine="643"/>
        <w:jc w:val="both"/>
        <w:rPr>
          <w:rFonts w:ascii="仿宋" w:eastAsia="仿宋" w:hAnsi="仿宋" w:cs="仿宋"/>
          <w:sz w:val="22"/>
          <w:szCs w:val="24"/>
        </w:rPr>
      </w:pPr>
      <w:r>
        <w:rPr>
          <w:rFonts w:ascii="仿宋" w:eastAsia="仿宋" w:hAnsi="仿宋" w:cs="仿宋" w:hint="eastAsia"/>
        </w:rPr>
        <w:t>八、</w:t>
      </w:r>
      <w:proofErr w:type="gramStart"/>
      <w:r>
        <w:rPr>
          <w:rFonts w:ascii="仿宋" w:eastAsia="仿宋" w:hAnsi="仿宋" w:cs="仿宋" w:hint="eastAsia"/>
        </w:rPr>
        <w:t>腾讯云</w:t>
      </w:r>
      <w:proofErr w:type="gramEnd"/>
      <w:r>
        <w:rPr>
          <w:rFonts w:ascii="仿宋" w:eastAsia="仿宋" w:hAnsi="仿宋" w:cs="仿宋" w:hint="eastAsia"/>
        </w:rPr>
        <w:t>智能办公套餐包</w:t>
      </w:r>
      <w:r>
        <w:rPr>
          <w:rFonts w:ascii="仿宋" w:eastAsia="仿宋" w:hAnsi="仿宋" w:cs="仿宋" w:hint="eastAsia"/>
          <w:sz w:val="22"/>
          <w:szCs w:val="24"/>
        </w:rPr>
        <w:t>（10000元，超出套餐资源的部分需自行付费）</w:t>
      </w:r>
    </w:p>
    <w:tbl>
      <w:tblPr>
        <w:tblStyle w:val="a4"/>
        <w:tblW w:w="9178" w:type="dxa"/>
        <w:tblInd w:w="-67" w:type="dxa"/>
        <w:tblLayout w:type="fixed"/>
        <w:tblLook w:val="04A0"/>
      </w:tblPr>
      <w:tblGrid>
        <w:gridCol w:w="1676"/>
        <w:gridCol w:w="6543"/>
        <w:gridCol w:w="959"/>
      </w:tblGrid>
      <w:tr w:rsidR="00A76612" w:rsidTr="00105363">
        <w:trPr>
          <w:trHeight w:val="540"/>
        </w:trPr>
        <w:tc>
          <w:tcPr>
            <w:tcW w:w="1676" w:type="dxa"/>
            <w:vAlign w:val="center"/>
          </w:tcPr>
          <w:p w:rsidR="00A76612" w:rsidRDefault="00A76612" w:rsidP="00105363">
            <w:pPr>
              <w:jc w:val="center"/>
              <w:rPr>
                <w:rFonts w:ascii="仿宋" w:eastAsia="仿宋" w:hAnsi="仿宋" w:cs="仿宋"/>
                <w:b/>
                <w:bCs/>
                <w:sz w:val="24"/>
              </w:rPr>
            </w:pPr>
            <w:r>
              <w:rPr>
                <w:rFonts w:ascii="仿宋" w:eastAsia="仿宋" w:hAnsi="仿宋" w:cs="仿宋" w:hint="eastAsia"/>
                <w:b/>
                <w:bCs/>
                <w:sz w:val="24"/>
              </w:rPr>
              <w:t>产品名称</w:t>
            </w:r>
          </w:p>
        </w:tc>
        <w:tc>
          <w:tcPr>
            <w:tcW w:w="6543" w:type="dxa"/>
            <w:vAlign w:val="center"/>
          </w:tcPr>
          <w:p w:rsidR="00A76612" w:rsidRDefault="00A76612" w:rsidP="00105363">
            <w:pPr>
              <w:jc w:val="center"/>
              <w:rPr>
                <w:rFonts w:ascii="仿宋" w:eastAsia="仿宋" w:hAnsi="仿宋" w:cs="仿宋"/>
                <w:b/>
                <w:bCs/>
                <w:sz w:val="24"/>
              </w:rPr>
            </w:pPr>
            <w:r>
              <w:rPr>
                <w:rFonts w:ascii="仿宋" w:eastAsia="仿宋" w:hAnsi="仿宋" w:cs="仿宋" w:hint="eastAsia"/>
                <w:b/>
                <w:bCs/>
                <w:sz w:val="24"/>
              </w:rPr>
              <w:t>服务描述</w:t>
            </w:r>
          </w:p>
        </w:tc>
        <w:tc>
          <w:tcPr>
            <w:tcW w:w="959" w:type="dxa"/>
            <w:vAlign w:val="center"/>
          </w:tcPr>
          <w:p w:rsidR="00A76612" w:rsidRDefault="00A76612" w:rsidP="00105363">
            <w:pPr>
              <w:jc w:val="center"/>
              <w:rPr>
                <w:rFonts w:ascii="仿宋" w:eastAsia="仿宋" w:hAnsi="仿宋" w:cs="仿宋"/>
                <w:b/>
                <w:bCs/>
                <w:sz w:val="24"/>
              </w:rPr>
            </w:pPr>
            <w:r>
              <w:rPr>
                <w:rFonts w:ascii="仿宋" w:eastAsia="仿宋" w:hAnsi="仿宋" w:cs="仿宋" w:hint="eastAsia"/>
                <w:b/>
                <w:bCs/>
                <w:sz w:val="24"/>
              </w:rPr>
              <w:t>备注</w:t>
            </w:r>
          </w:p>
        </w:tc>
      </w:tr>
      <w:tr w:rsidR="00A76612" w:rsidTr="00105363">
        <w:trPr>
          <w:trHeight w:val="1658"/>
        </w:trPr>
        <w:tc>
          <w:tcPr>
            <w:tcW w:w="1676" w:type="dxa"/>
            <w:vAlign w:val="center"/>
          </w:tcPr>
          <w:p w:rsidR="00A76612" w:rsidRDefault="00A76612" w:rsidP="00105363">
            <w:pPr>
              <w:jc w:val="center"/>
              <w:rPr>
                <w:rFonts w:ascii="仿宋" w:eastAsia="仿宋" w:hAnsi="仿宋" w:cs="仿宋"/>
                <w:color w:val="FF0000"/>
                <w:sz w:val="24"/>
              </w:rPr>
            </w:pPr>
            <w:proofErr w:type="gramStart"/>
            <w:r>
              <w:rPr>
                <w:rFonts w:ascii="仿宋" w:eastAsia="仿宋" w:hAnsi="仿宋" w:cs="仿宋" w:hint="eastAsia"/>
                <w:sz w:val="24"/>
              </w:rPr>
              <w:t>腾讯会议</w:t>
            </w:r>
            <w:proofErr w:type="gramEnd"/>
          </w:p>
        </w:tc>
        <w:tc>
          <w:tcPr>
            <w:tcW w:w="6543" w:type="dxa"/>
          </w:tcPr>
          <w:p w:rsidR="00A76612" w:rsidRDefault="00A76612" w:rsidP="00105363">
            <w:pPr>
              <w:rPr>
                <w:rFonts w:ascii="仿宋" w:eastAsia="仿宋" w:hAnsi="仿宋" w:cs="仿宋"/>
                <w:sz w:val="24"/>
              </w:rPr>
            </w:pPr>
            <w:proofErr w:type="gramStart"/>
            <w:r>
              <w:rPr>
                <w:rFonts w:ascii="仿宋" w:eastAsia="仿宋" w:hAnsi="仿宋" w:cs="仿宋" w:hint="eastAsia"/>
                <w:sz w:val="24"/>
              </w:rPr>
              <w:t>腾讯会议</w:t>
            </w:r>
            <w:proofErr w:type="gramEnd"/>
            <w:r>
              <w:rPr>
                <w:rFonts w:ascii="仿宋" w:eastAsia="仿宋" w:hAnsi="仿宋" w:cs="仿宋" w:hint="eastAsia"/>
                <w:sz w:val="24"/>
              </w:rPr>
              <w:t>是一款</w:t>
            </w:r>
            <w:proofErr w:type="gramStart"/>
            <w:r>
              <w:rPr>
                <w:rFonts w:ascii="仿宋" w:eastAsia="仿宋" w:hAnsi="仿宋" w:cs="仿宋" w:hint="eastAsia"/>
                <w:sz w:val="24"/>
              </w:rPr>
              <w:t>基于腾讯21年</w:t>
            </w:r>
            <w:proofErr w:type="gramEnd"/>
            <w:r>
              <w:rPr>
                <w:rFonts w:ascii="仿宋" w:eastAsia="仿宋" w:hAnsi="仿宋" w:cs="仿宋" w:hint="eastAsia"/>
                <w:sz w:val="24"/>
              </w:rPr>
              <w:t>音视频通讯经验积累的高清流畅、便捷易用、安全可靠的云视频会议产品，让您随时随地高效开会，全方位满足不同场景下的会议需求。您可以使用“腾讯会议”进行远程音视频会议、在线文档协作、屏幕共享等。</w:t>
            </w:r>
          </w:p>
        </w:tc>
        <w:tc>
          <w:tcPr>
            <w:tcW w:w="959" w:type="dxa"/>
            <w:vAlign w:val="center"/>
          </w:tcPr>
          <w:p w:rsidR="00A76612" w:rsidRDefault="00A76612" w:rsidP="00105363">
            <w:pPr>
              <w:pStyle w:val="1"/>
              <w:ind w:firstLine="0"/>
              <w:jc w:val="center"/>
              <w:rPr>
                <w:rFonts w:ascii="仿宋" w:eastAsia="仿宋" w:hAnsi="仿宋" w:cs="仿宋"/>
              </w:rPr>
            </w:pPr>
            <w:r>
              <w:rPr>
                <w:rFonts w:ascii="仿宋" w:eastAsia="仿宋" w:hAnsi="仿宋" w:cs="仿宋" w:hint="eastAsia"/>
                <w:sz w:val="24"/>
              </w:rPr>
              <w:t>必选</w:t>
            </w:r>
          </w:p>
        </w:tc>
      </w:tr>
      <w:tr w:rsidR="00A76612" w:rsidTr="00105363">
        <w:trPr>
          <w:trHeight w:val="1004"/>
        </w:trPr>
        <w:tc>
          <w:tcPr>
            <w:tcW w:w="1676" w:type="dxa"/>
            <w:vAlign w:val="center"/>
          </w:tcPr>
          <w:p w:rsidR="00A76612" w:rsidRDefault="00A76612" w:rsidP="00105363">
            <w:pPr>
              <w:jc w:val="center"/>
              <w:rPr>
                <w:rFonts w:ascii="仿宋" w:eastAsia="仿宋" w:hAnsi="仿宋" w:cs="仿宋"/>
                <w:sz w:val="24"/>
              </w:rPr>
            </w:pPr>
            <w:proofErr w:type="gramStart"/>
            <w:r>
              <w:rPr>
                <w:rFonts w:ascii="仿宋" w:eastAsia="仿宋" w:hAnsi="仿宋" w:cs="仿宋" w:hint="eastAsia"/>
                <w:sz w:val="24"/>
              </w:rPr>
              <w:t>腾讯云</w:t>
            </w:r>
            <w:proofErr w:type="gramEnd"/>
            <w:r>
              <w:rPr>
                <w:rFonts w:ascii="仿宋" w:eastAsia="仿宋" w:hAnsi="仿宋" w:cs="仿宋" w:hint="eastAsia"/>
                <w:sz w:val="24"/>
              </w:rPr>
              <w:t>智能票财税管理SAAS平台</w:t>
            </w:r>
          </w:p>
        </w:tc>
        <w:tc>
          <w:tcPr>
            <w:tcW w:w="6543" w:type="dxa"/>
          </w:tcPr>
          <w:p w:rsidR="00A76612" w:rsidRDefault="00A76612" w:rsidP="00105363">
            <w:pPr>
              <w:rPr>
                <w:rFonts w:ascii="仿宋" w:eastAsia="仿宋" w:hAnsi="仿宋" w:cs="仿宋"/>
                <w:sz w:val="24"/>
              </w:rPr>
            </w:pPr>
            <w:r>
              <w:rPr>
                <w:rFonts w:ascii="仿宋" w:eastAsia="仿宋" w:hAnsi="仿宋" w:cs="仿宋" w:hint="eastAsia"/>
                <w:sz w:val="24"/>
              </w:rPr>
              <w:t>智能票据管理加速企业财税业务信息化进程，围绕票据全生命周期“收、查、审、记、存”提供全面的“智能票财税”</w:t>
            </w:r>
            <w:proofErr w:type="spellStart"/>
            <w:r>
              <w:rPr>
                <w:rFonts w:ascii="仿宋" w:eastAsia="仿宋" w:hAnsi="仿宋" w:cs="仿宋" w:hint="eastAsia"/>
                <w:sz w:val="24"/>
              </w:rPr>
              <w:t>SaaS</w:t>
            </w:r>
            <w:proofErr w:type="spellEnd"/>
            <w:r>
              <w:rPr>
                <w:rFonts w:ascii="仿宋" w:eastAsia="仿宋" w:hAnsi="仿宋" w:cs="仿宋" w:hint="eastAsia"/>
                <w:sz w:val="24"/>
              </w:rPr>
              <w:t>解决方案。</w:t>
            </w:r>
          </w:p>
        </w:tc>
        <w:tc>
          <w:tcPr>
            <w:tcW w:w="959" w:type="dxa"/>
            <w:vAlign w:val="center"/>
          </w:tcPr>
          <w:p w:rsidR="00A76612" w:rsidRDefault="00A76612" w:rsidP="00105363">
            <w:pPr>
              <w:jc w:val="center"/>
              <w:rPr>
                <w:rFonts w:ascii="仿宋" w:eastAsia="仿宋" w:hAnsi="仿宋" w:cs="仿宋"/>
              </w:rPr>
            </w:pPr>
            <w:r>
              <w:rPr>
                <w:rFonts w:ascii="仿宋" w:eastAsia="仿宋" w:hAnsi="仿宋" w:cs="仿宋" w:hint="eastAsia"/>
                <w:sz w:val="24"/>
              </w:rPr>
              <w:t>可选</w:t>
            </w:r>
          </w:p>
        </w:tc>
      </w:tr>
      <w:tr w:rsidR="00A76612" w:rsidTr="00105363">
        <w:trPr>
          <w:trHeight w:val="977"/>
        </w:trPr>
        <w:tc>
          <w:tcPr>
            <w:tcW w:w="1676" w:type="dxa"/>
            <w:vAlign w:val="center"/>
          </w:tcPr>
          <w:p w:rsidR="00A76612" w:rsidRDefault="00A76612" w:rsidP="00105363">
            <w:pPr>
              <w:jc w:val="center"/>
              <w:rPr>
                <w:rFonts w:ascii="仿宋" w:eastAsia="仿宋" w:hAnsi="仿宋" w:cs="仿宋"/>
                <w:sz w:val="24"/>
              </w:rPr>
            </w:pPr>
            <w:proofErr w:type="gramStart"/>
            <w:r>
              <w:rPr>
                <w:rFonts w:ascii="仿宋" w:eastAsia="仿宋" w:hAnsi="仿宋" w:cs="仿宋" w:hint="eastAsia"/>
                <w:sz w:val="24"/>
              </w:rPr>
              <w:t>腾讯云企业</w:t>
            </w:r>
            <w:proofErr w:type="gramEnd"/>
            <w:r>
              <w:rPr>
                <w:rFonts w:ascii="仿宋" w:eastAsia="仿宋" w:hAnsi="仿宋" w:cs="仿宋" w:hint="eastAsia"/>
                <w:sz w:val="24"/>
              </w:rPr>
              <w:t>办公OA方案</w:t>
            </w:r>
          </w:p>
        </w:tc>
        <w:tc>
          <w:tcPr>
            <w:tcW w:w="6543" w:type="dxa"/>
          </w:tcPr>
          <w:p w:rsidR="00A76612" w:rsidRDefault="00A76612" w:rsidP="00105363">
            <w:pPr>
              <w:rPr>
                <w:rFonts w:ascii="仿宋" w:eastAsia="仿宋" w:hAnsi="仿宋" w:cs="仿宋"/>
                <w:sz w:val="24"/>
              </w:rPr>
            </w:pPr>
            <w:r>
              <w:rPr>
                <w:rFonts w:ascii="仿宋" w:eastAsia="仿宋" w:hAnsi="仿宋" w:cs="仿宋" w:hint="eastAsia"/>
                <w:sz w:val="24"/>
              </w:rPr>
              <w:t>通过道</w:t>
            </w:r>
            <w:proofErr w:type="gramStart"/>
            <w:r>
              <w:rPr>
                <w:rFonts w:ascii="仿宋" w:eastAsia="仿宋" w:hAnsi="仿宋" w:cs="仿宋" w:hint="eastAsia"/>
                <w:sz w:val="24"/>
              </w:rPr>
              <w:t>一</w:t>
            </w:r>
            <w:proofErr w:type="gramEnd"/>
            <w:r>
              <w:rPr>
                <w:rFonts w:ascii="仿宋" w:eastAsia="仿宋" w:hAnsi="仿宋" w:cs="仿宋" w:hint="eastAsia"/>
                <w:sz w:val="24"/>
              </w:rPr>
              <w:t>云OA，可实现会议室预定、新闻公告通知与审核、报销与费用成本控制、用车与车辆管理、请假与出差审批、员工考勤管理等功能。</w:t>
            </w:r>
          </w:p>
        </w:tc>
        <w:tc>
          <w:tcPr>
            <w:tcW w:w="959" w:type="dxa"/>
            <w:vAlign w:val="center"/>
          </w:tcPr>
          <w:p w:rsidR="00A76612" w:rsidRDefault="00A76612" w:rsidP="00105363">
            <w:pPr>
              <w:jc w:val="center"/>
              <w:rPr>
                <w:rFonts w:ascii="仿宋" w:eastAsia="仿宋" w:hAnsi="仿宋" w:cs="仿宋"/>
                <w:sz w:val="24"/>
              </w:rPr>
            </w:pPr>
            <w:r>
              <w:rPr>
                <w:rFonts w:ascii="仿宋" w:eastAsia="仿宋" w:hAnsi="仿宋" w:cs="仿宋" w:hint="eastAsia"/>
                <w:sz w:val="24"/>
              </w:rPr>
              <w:t>可选</w:t>
            </w:r>
          </w:p>
        </w:tc>
      </w:tr>
      <w:tr w:rsidR="00A76612" w:rsidTr="00105363">
        <w:trPr>
          <w:trHeight w:val="477"/>
        </w:trPr>
        <w:tc>
          <w:tcPr>
            <w:tcW w:w="1676" w:type="dxa"/>
            <w:vAlign w:val="center"/>
          </w:tcPr>
          <w:p w:rsidR="00A76612" w:rsidRDefault="00A76612" w:rsidP="00105363">
            <w:pPr>
              <w:jc w:val="center"/>
              <w:rPr>
                <w:rFonts w:ascii="仿宋" w:eastAsia="仿宋" w:hAnsi="仿宋" w:cs="仿宋"/>
                <w:sz w:val="24"/>
              </w:rPr>
            </w:pPr>
            <w:proofErr w:type="gramStart"/>
            <w:r>
              <w:rPr>
                <w:rFonts w:ascii="仿宋" w:eastAsia="仿宋" w:hAnsi="仿宋" w:cs="仿宋" w:hint="eastAsia"/>
                <w:sz w:val="24"/>
              </w:rPr>
              <w:t>腾讯云</w:t>
            </w:r>
            <w:proofErr w:type="gramEnd"/>
            <w:r>
              <w:rPr>
                <w:rFonts w:ascii="仿宋" w:eastAsia="仿宋" w:hAnsi="仿宋" w:cs="仿宋" w:hint="eastAsia"/>
                <w:sz w:val="24"/>
              </w:rPr>
              <w:t>电子合同方案</w:t>
            </w:r>
          </w:p>
        </w:tc>
        <w:tc>
          <w:tcPr>
            <w:tcW w:w="6543" w:type="dxa"/>
          </w:tcPr>
          <w:p w:rsidR="00A76612" w:rsidRDefault="00A76612" w:rsidP="00105363">
            <w:pPr>
              <w:rPr>
                <w:rFonts w:ascii="仿宋" w:eastAsia="仿宋" w:hAnsi="仿宋" w:cs="仿宋"/>
                <w:sz w:val="24"/>
              </w:rPr>
            </w:pPr>
            <w:r>
              <w:rPr>
                <w:rFonts w:ascii="仿宋" w:eastAsia="仿宋" w:hAnsi="仿宋" w:cs="仿宋" w:hint="eastAsia"/>
                <w:sz w:val="24"/>
              </w:rPr>
              <w:t>为企业、政府机构及个人提供实名认证、证书签发、文件签署及校验、合同管理、印章管理、证据保全、公证出证、线上纠纷处置、法律咨询及律师服务，实现合同全生命周期的线上闭环。</w:t>
            </w:r>
          </w:p>
        </w:tc>
        <w:tc>
          <w:tcPr>
            <w:tcW w:w="959" w:type="dxa"/>
            <w:vAlign w:val="center"/>
          </w:tcPr>
          <w:p w:rsidR="00A76612" w:rsidRDefault="00A76612" w:rsidP="00105363">
            <w:pPr>
              <w:jc w:val="center"/>
              <w:rPr>
                <w:rFonts w:ascii="仿宋" w:eastAsia="仿宋" w:hAnsi="仿宋" w:cs="仿宋"/>
                <w:sz w:val="24"/>
              </w:rPr>
            </w:pPr>
            <w:r>
              <w:rPr>
                <w:rFonts w:ascii="仿宋" w:eastAsia="仿宋" w:hAnsi="仿宋" w:cs="仿宋" w:hint="eastAsia"/>
                <w:sz w:val="24"/>
              </w:rPr>
              <w:t>可选</w:t>
            </w:r>
          </w:p>
        </w:tc>
      </w:tr>
    </w:tbl>
    <w:p w:rsidR="00A76612" w:rsidRDefault="00A76612" w:rsidP="00A76612">
      <w:pPr>
        <w:pStyle w:val="a3"/>
        <w:spacing w:before="0" w:after="0" w:line="579" w:lineRule="exact"/>
        <w:jc w:val="left"/>
        <w:rPr>
          <w:rFonts w:ascii="仿宋" w:eastAsia="仿宋" w:hAnsi="仿宋" w:cs="仿宋"/>
        </w:rPr>
      </w:pPr>
    </w:p>
    <w:p w:rsidR="00A76612" w:rsidRDefault="00A76612" w:rsidP="00A76612">
      <w:pPr>
        <w:pStyle w:val="a3"/>
        <w:tabs>
          <w:tab w:val="left" w:pos="8190"/>
        </w:tabs>
        <w:ind w:rightChars="-550" w:right="-1155" w:firstLineChars="200" w:firstLine="643"/>
        <w:jc w:val="both"/>
        <w:rPr>
          <w:rFonts w:ascii="仿宋" w:eastAsia="仿宋" w:hAnsi="仿宋" w:cs="仿宋"/>
          <w:sz w:val="22"/>
          <w:szCs w:val="24"/>
        </w:rPr>
      </w:pPr>
      <w:r>
        <w:rPr>
          <w:rFonts w:ascii="仿宋" w:eastAsia="仿宋" w:hAnsi="仿宋" w:cs="仿宋" w:hint="eastAsia"/>
        </w:rPr>
        <w:lastRenderedPageBreak/>
        <w:t>九、</w:t>
      </w:r>
      <w:proofErr w:type="gramStart"/>
      <w:r>
        <w:rPr>
          <w:rFonts w:ascii="仿宋" w:eastAsia="仿宋" w:hAnsi="仿宋" w:cs="仿宋" w:hint="eastAsia"/>
        </w:rPr>
        <w:t>腾讯云</w:t>
      </w:r>
      <w:proofErr w:type="gramEnd"/>
      <w:r>
        <w:rPr>
          <w:rFonts w:ascii="仿宋" w:eastAsia="仿宋" w:hAnsi="仿宋" w:cs="仿宋" w:hint="eastAsia"/>
        </w:rPr>
        <w:t>个性定制套餐包</w:t>
      </w:r>
      <w:r>
        <w:rPr>
          <w:rFonts w:ascii="仿宋" w:eastAsia="仿宋" w:hAnsi="仿宋" w:cs="仿宋" w:hint="eastAsia"/>
          <w:sz w:val="22"/>
          <w:szCs w:val="24"/>
        </w:rPr>
        <w:t>（50000元，超出套餐资源的部分需自行付费）</w:t>
      </w:r>
    </w:p>
    <w:tbl>
      <w:tblPr>
        <w:tblStyle w:val="a4"/>
        <w:tblW w:w="9138" w:type="dxa"/>
        <w:tblInd w:w="-67" w:type="dxa"/>
        <w:tblLayout w:type="fixed"/>
        <w:tblLook w:val="04A0"/>
      </w:tblPr>
      <w:tblGrid>
        <w:gridCol w:w="1954"/>
        <w:gridCol w:w="5562"/>
        <w:gridCol w:w="1622"/>
      </w:tblGrid>
      <w:tr w:rsidR="00A76612" w:rsidTr="00105363">
        <w:trPr>
          <w:trHeight w:val="934"/>
        </w:trPr>
        <w:tc>
          <w:tcPr>
            <w:tcW w:w="1954" w:type="dxa"/>
            <w:vAlign w:val="center"/>
          </w:tcPr>
          <w:p w:rsidR="00A76612" w:rsidRDefault="00A76612" w:rsidP="00105363">
            <w:pPr>
              <w:jc w:val="center"/>
              <w:rPr>
                <w:rFonts w:ascii="仿宋" w:eastAsia="仿宋" w:hAnsi="仿宋" w:cs="仿宋"/>
                <w:b/>
                <w:bCs/>
                <w:sz w:val="24"/>
              </w:rPr>
            </w:pPr>
            <w:r>
              <w:rPr>
                <w:rFonts w:ascii="仿宋" w:eastAsia="仿宋" w:hAnsi="仿宋" w:cs="仿宋" w:hint="eastAsia"/>
                <w:b/>
                <w:bCs/>
                <w:sz w:val="24"/>
              </w:rPr>
              <w:t>产品类别</w:t>
            </w:r>
          </w:p>
        </w:tc>
        <w:tc>
          <w:tcPr>
            <w:tcW w:w="5562" w:type="dxa"/>
            <w:vAlign w:val="center"/>
          </w:tcPr>
          <w:p w:rsidR="00A76612" w:rsidRDefault="00A76612" w:rsidP="00105363">
            <w:pPr>
              <w:jc w:val="center"/>
              <w:rPr>
                <w:rFonts w:ascii="仿宋" w:eastAsia="仿宋" w:hAnsi="仿宋" w:cs="仿宋"/>
                <w:b/>
                <w:bCs/>
                <w:sz w:val="24"/>
              </w:rPr>
            </w:pPr>
            <w:r>
              <w:rPr>
                <w:rFonts w:ascii="仿宋" w:eastAsia="仿宋" w:hAnsi="仿宋" w:cs="仿宋" w:hint="eastAsia"/>
                <w:b/>
                <w:bCs/>
                <w:sz w:val="24"/>
              </w:rPr>
              <w:t>服务描述</w:t>
            </w:r>
          </w:p>
        </w:tc>
        <w:tc>
          <w:tcPr>
            <w:tcW w:w="1622" w:type="dxa"/>
            <w:vAlign w:val="center"/>
          </w:tcPr>
          <w:p w:rsidR="00A76612" w:rsidRDefault="00A76612" w:rsidP="00105363">
            <w:pPr>
              <w:jc w:val="center"/>
              <w:rPr>
                <w:rFonts w:ascii="仿宋" w:eastAsia="仿宋" w:hAnsi="仿宋" w:cs="仿宋"/>
                <w:b/>
                <w:bCs/>
                <w:sz w:val="24"/>
              </w:rPr>
            </w:pPr>
            <w:r>
              <w:rPr>
                <w:rFonts w:ascii="仿宋" w:eastAsia="仿宋" w:hAnsi="仿宋" w:cs="仿宋" w:hint="eastAsia"/>
                <w:b/>
                <w:bCs/>
                <w:sz w:val="24"/>
              </w:rPr>
              <w:t>额度</w:t>
            </w:r>
          </w:p>
          <w:p w:rsidR="00A76612" w:rsidRDefault="00A76612" w:rsidP="00105363">
            <w:pPr>
              <w:jc w:val="center"/>
              <w:rPr>
                <w:rFonts w:ascii="仿宋" w:eastAsia="仿宋" w:hAnsi="仿宋" w:cs="仿宋"/>
                <w:b/>
                <w:bCs/>
                <w:sz w:val="24"/>
              </w:rPr>
            </w:pPr>
            <w:r>
              <w:rPr>
                <w:rFonts w:ascii="仿宋" w:eastAsia="仿宋" w:hAnsi="仿宋" w:cs="仿宋" w:hint="eastAsia"/>
                <w:b/>
                <w:bCs/>
                <w:sz w:val="24"/>
              </w:rPr>
              <w:t>(元/年)</w:t>
            </w:r>
          </w:p>
        </w:tc>
      </w:tr>
      <w:tr w:rsidR="00A76612" w:rsidTr="00105363">
        <w:trPr>
          <w:trHeight w:val="3645"/>
        </w:trPr>
        <w:tc>
          <w:tcPr>
            <w:tcW w:w="1954" w:type="dxa"/>
            <w:vAlign w:val="center"/>
          </w:tcPr>
          <w:p w:rsidR="00A76612" w:rsidRDefault="00A76612" w:rsidP="00105363">
            <w:pPr>
              <w:jc w:val="center"/>
              <w:rPr>
                <w:rFonts w:ascii="仿宋" w:eastAsia="仿宋" w:hAnsi="仿宋" w:cs="仿宋"/>
                <w:color w:val="FF0000"/>
                <w:sz w:val="24"/>
              </w:rPr>
            </w:pPr>
            <w:r>
              <w:rPr>
                <w:rFonts w:ascii="仿宋" w:eastAsia="仿宋" w:hAnsi="仿宋" w:cs="仿宋" w:hint="eastAsia"/>
                <w:sz w:val="24"/>
              </w:rPr>
              <w:t>人工智能产品</w:t>
            </w:r>
          </w:p>
        </w:tc>
        <w:tc>
          <w:tcPr>
            <w:tcW w:w="5562" w:type="dxa"/>
            <w:vAlign w:val="center"/>
          </w:tcPr>
          <w:p w:rsidR="00A76612" w:rsidRDefault="00A76612" w:rsidP="00105363">
            <w:pPr>
              <w:spacing w:line="280" w:lineRule="exact"/>
              <w:rPr>
                <w:rFonts w:ascii="仿宋" w:eastAsia="仿宋" w:hAnsi="仿宋" w:cs="仿宋"/>
                <w:sz w:val="24"/>
              </w:rPr>
            </w:pPr>
            <w:proofErr w:type="gramStart"/>
            <w:r>
              <w:rPr>
                <w:rFonts w:ascii="仿宋" w:eastAsia="仿宋" w:hAnsi="仿宋" w:cs="仿宋" w:hint="eastAsia"/>
                <w:sz w:val="24"/>
              </w:rPr>
              <w:t>套餐包自启用</w:t>
            </w:r>
            <w:proofErr w:type="gramEnd"/>
            <w:r>
              <w:rPr>
                <w:rFonts w:ascii="仿宋" w:eastAsia="仿宋" w:hAnsi="仿宋" w:cs="仿宋" w:hint="eastAsia"/>
                <w:sz w:val="24"/>
              </w:rPr>
              <w:t>后一年有效</w:t>
            </w:r>
            <w:r>
              <w:rPr>
                <w:rFonts w:ascii="仿宋" w:eastAsia="仿宋" w:hAnsi="仿宋" w:cs="仿宋" w:hint="eastAsia"/>
                <w:sz w:val="24"/>
              </w:rPr>
              <w:br/>
              <w:t>1. 本套餐包含1万元人工智能AI</w:t>
            </w:r>
            <w:proofErr w:type="gramStart"/>
            <w:r>
              <w:rPr>
                <w:rFonts w:ascii="仿宋" w:eastAsia="仿宋" w:hAnsi="仿宋" w:cs="仿宋" w:hint="eastAsia"/>
                <w:sz w:val="24"/>
              </w:rPr>
              <w:t>云服务</w:t>
            </w:r>
            <w:proofErr w:type="gramEnd"/>
            <w:r>
              <w:rPr>
                <w:rFonts w:ascii="仿宋" w:eastAsia="仿宋" w:hAnsi="仿宋" w:cs="仿宋" w:hint="eastAsia"/>
                <w:sz w:val="24"/>
              </w:rPr>
              <w:t>资源，具体清单见附件；</w:t>
            </w:r>
            <w:r>
              <w:rPr>
                <w:rFonts w:ascii="仿宋" w:eastAsia="仿宋" w:hAnsi="仿宋" w:cs="仿宋" w:hint="eastAsia"/>
                <w:sz w:val="24"/>
              </w:rPr>
              <w:br/>
              <w:t>2. 人工智能应用API, 包含智能人脸处理、智能语音处理、智能文字识别、自然语言处理等50+API套餐，可以在以上</w:t>
            </w:r>
            <w:proofErr w:type="gramStart"/>
            <w:r>
              <w:rPr>
                <w:rFonts w:ascii="仿宋" w:eastAsia="仿宋" w:hAnsi="仿宋" w:cs="仿宋" w:hint="eastAsia"/>
                <w:sz w:val="24"/>
              </w:rPr>
              <w:t>人工智能包年服务</w:t>
            </w:r>
            <w:proofErr w:type="gramEnd"/>
            <w:r>
              <w:rPr>
                <w:rFonts w:ascii="仿宋" w:eastAsia="仿宋" w:hAnsi="仿宋" w:cs="仿宋" w:hint="eastAsia"/>
                <w:sz w:val="24"/>
              </w:rPr>
              <w:t>中选择；</w:t>
            </w:r>
            <w:r>
              <w:rPr>
                <w:rFonts w:ascii="仿宋" w:eastAsia="仿宋" w:hAnsi="仿宋" w:cs="仿宋" w:hint="eastAsia"/>
                <w:sz w:val="24"/>
              </w:rPr>
              <w:br/>
              <w:t>3. 人工智能大数据服务，提供数据接入、数据处理、数据搜索等服务；</w:t>
            </w:r>
            <w:r>
              <w:rPr>
                <w:rFonts w:ascii="仿宋" w:eastAsia="仿宋" w:hAnsi="仿宋" w:cs="仿宋" w:hint="eastAsia"/>
                <w:sz w:val="24"/>
              </w:rPr>
              <w:br/>
              <w:t>4. 咨询服务，提供线上及线下本地运营团队咨询服务，解决企业对AI服务内容，如何使用，业务场景匹配等问题，指导客户在相应业务场景应用开发；</w:t>
            </w:r>
            <w:r>
              <w:rPr>
                <w:rFonts w:ascii="仿宋" w:eastAsia="仿宋" w:hAnsi="仿宋" w:cs="仿宋" w:hint="eastAsia"/>
                <w:sz w:val="24"/>
              </w:rPr>
              <w:br/>
              <w:t>5. 企业可以参加</w:t>
            </w:r>
            <w:proofErr w:type="gramStart"/>
            <w:r>
              <w:rPr>
                <w:rFonts w:ascii="仿宋" w:eastAsia="仿宋" w:hAnsi="仿宋" w:cs="仿宋" w:hint="eastAsia"/>
                <w:sz w:val="24"/>
              </w:rPr>
              <w:t>腾讯组织</w:t>
            </w:r>
            <w:proofErr w:type="gramEnd"/>
            <w:r>
              <w:rPr>
                <w:rFonts w:ascii="仿宋" w:eastAsia="仿宋" w:hAnsi="仿宋" w:cs="仿宋" w:hint="eastAsia"/>
                <w:sz w:val="24"/>
              </w:rPr>
              <w:t>的技术交流、沙龙服务，进行技术分享</w:t>
            </w:r>
          </w:p>
        </w:tc>
        <w:tc>
          <w:tcPr>
            <w:tcW w:w="1622" w:type="dxa"/>
            <w:vAlign w:val="center"/>
          </w:tcPr>
          <w:p w:rsidR="00A76612" w:rsidRDefault="00A76612" w:rsidP="00105363">
            <w:pPr>
              <w:pStyle w:val="1"/>
              <w:ind w:firstLine="0"/>
              <w:jc w:val="center"/>
              <w:rPr>
                <w:rFonts w:ascii="仿宋" w:eastAsia="仿宋" w:hAnsi="仿宋" w:cs="仿宋"/>
                <w:sz w:val="24"/>
              </w:rPr>
            </w:pPr>
            <w:r>
              <w:rPr>
                <w:rFonts w:ascii="仿宋" w:eastAsia="仿宋" w:hAnsi="仿宋" w:cs="仿宋" w:hint="eastAsia"/>
                <w:sz w:val="24"/>
              </w:rPr>
              <w:t>5000</w:t>
            </w:r>
          </w:p>
        </w:tc>
      </w:tr>
      <w:tr w:rsidR="00A76612" w:rsidTr="00105363">
        <w:trPr>
          <w:trHeight w:val="724"/>
        </w:trPr>
        <w:tc>
          <w:tcPr>
            <w:tcW w:w="1954" w:type="dxa"/>
            <w:vAlign w:val="center"/>
          </w:tcPr>
          <w:p w:rsidR="00A76612" w:rsidRDefault="00A76612" w:rsidP="00105363">
            <w:pPr>
              <w:jc w:val="center"/>
              <w:rPr>
                <w:rFonts w:ascii="仿宋" w:eastAsia="仿宋" w:hAnsi="仿宋" w:cs="仿宋"/>
                <w:sz w:val="24"/>
              </w:rPr>
            </w:pPr>
            <w:r>
              <w:rPr>
                <w:rFonts w:ascii="仿宋" w:eastAsia="仿宋" w:hAnsi="仿宋" w:cs="仿宋" w:hint="eastAsia"/>
                <w:sz w:val="24"/>
              </w:rPr>
              <w:t>个性定制方案</w:t>
            </w:r>
          </w:p>
        </w:tc>
        <w:tc>
          <w:tcPr>
            <w:tcW w:w="5562" w:type="dxa"/>
          </w:tcPr>
          <w:p w:rsidR="00A76612" w:rsidRDefault="00A76612" w:rsidP="00105363">
            <w:pPr>
              <w:rPr>
                <w:rFonts w:ascii="仿宋" w:eastAsia="仿宋" w:hAnsi="仿宋" w:cs="仿宋"/>
                <w:sz w:val="24"/>
              </w:rPr>
            </w:pPr>
            <w:r>
              <w:rPr>
                <w:rFonts w:ascii="仿宋" w:eastAsia="仿宋" w:hAnsi="仿宋" w:cs="仿宋" w:hint="eastAsia"/>
                <w:sz w:val="24"/>
              </w:rPr>
              <w:t>包括且不限于“湘智云”服务，可根据企业实际需求提供个性化服务</w:t>
            </w:r>
          </w:p>
        </w:tc>
        <w:tc>
          <w:tcPr>
            <w:tcW w:w="1622" w:type="dxa"/>
            <w:vAlign w:val="center"/>
          </w:tcPr>
          <w:p w:rsidR="00A76612" w:rsidRDefault="00A76612" w:rsidP="00105363">
            <w:pPr>
              <w:jc w:val="center"/>
              <w:rPr>
                <w:rFonts w:ascii="仿宋" w:eastAsia="仿宋" w:hAnsi="仿宋" w:cs="仿宋"/>
                <w:sz w:val="24"/>
              </w:rPr>
            </w:pPr>
            <w:r>
              <w:rPr>
                <w:rFonts w:ascii="仿宋" w:eastAsia="仿宋" w:hAnsi="仿宋" w:cs="仿宋" w:hint="eastAsia"/>
                <w:sz w:val="24"/>
              </w:rPr>
              <w:t>45000</w:t>
            </w:r>
          </w:p>
        </w:tc>
      </w:tr>
      <w:tr w:rsidR="00A76612" w:rsidTr="00105363">
        <w:trPr>
          <w:trHeight w:val="724"/>
        </w:trPr>
        <w:tc>
          <w:tcPr>
            <w:tcW w:w="7516" w:type="dxa"/>
            <w:gridSpan w:val="2"/>
            <w:vAlign w:val="center"/>
          </w:tcPr>
          <w:p w:rsidR="00A76612" w:rsidRDefault="00A76612" w:rsidP="00105363">
            <w:pPr>
              <w:jc w:val="center"/>
              <w:rPr>
                <w:rFonts w:ascii="仿宋" w:eastAsia="仿宋" w:hAnsi="仿宋" w:cs="仿宋"/>
                <w:b/>
                <w:bCs/>
                <w:sz w:val="24"/>
              </w:rPr>
            </w:pPr>
            <w:r>
              <w:rPr>
                <w:rFonts w:ascii="仿宋" w:eastAsia="仿宋" w:hAnsi="仿宋" w:cs="仿宋" w:hint="eastAsia"/>
                <w:b/>
                <w:bCs/>
                <w:sz w:val="24"/>
              </w:rPr>
              <w:t>合计</w:t>
            </w:r>
          </w:p>
        </w:tc>
        <w:tc>
          <w:tcPr>
            <w:tcW w:w="1622" w:type="dxa"/>
            <w:vAlign w:val="center"/>
          </w:tcPr>
          <w:p w:rsidR="00A76612" w:rsidRDefault="00A76612" w:rsidP="00105363">
            <w:pPr>
              <w:jc w:val="center"/>
              <w:rPr>
                <w:rFonts w:ascii="仿宋" w:eastAsia="仿宋" w:hAnsi="仿宋" w:cs="仿宋"/>
                <w:b/>
                <w:bCs/>
                <w:sz w:val="24"/>
              </w:rPr>
            </w:pPr>
            <w:r>
              <w:rPr>
                <w:rFonts w:ascii="仿宋" w:eastAsia="仿宋" w:hAnsi="仿宋" w:cs="仿宋" w:hint="eastAsia"/>
                <w:b/>
                <w:bCs/>
                <w:sz w:val="24"/>
              </w:rPr>
              <w:t>50000元/年</w:t>
            </w:r>
          </w:p>
        </w:tc>
      </w:tr>
    </w:tbl>
    <w:p w:rsidR="00A76612" w:rsidRDefault="00A76612" w:rsidP="00A76612">
      <w:pPr>
        <w:spacing w:line="579" w:lineRule="exact"/>
        <w:rPr>
          <w:rFonts w:ascii="仿宋" w:eastAsia="仿宋" w:hAnsi="仿宋" w:cs="仿宋"/>
          <w:sz w:val="32"/>
          <w:szCs w:val="32"/>
        </w:rPr>
      </w:pPr>
    </w:p>
    <w:p w:rsidR="00A76612" w:rsidRDefault="00A76612" w:rsidP="00A76612">
      <w:pPr>
        <w:pStyle w:val="a3"/>
        <w:tabs>
          <w:tab w:val="left" w:pos="8190"/>
        </w:tabs>
        <w:ind w:rightChars="-550" w:right="-1155" w:firstLineChars="200" w:firstLine="643"/>
        <w:jc w:val="both"/>
        <w:rPr>
          <w:rFonts w:ascii="仿宋" w:eastAsia="仿宋" w:hAnsi="仿宋" w:cs="仿宋"/>
          <w:sz w:val="22"/>
          <w:szCs w:val="24"/>
        </w:rPr>
      </w:pPr>
      <w:r>
        <w:rPr>
          <w:rFonts w:ascii="仿宋" w:eastAsia="仿宋" w:hAnsi="仿宋" w:cs="仿宋" w:hint="eastAsia"/>
        </w:rPr>
        <w:t>十、教育人才培训云服务</w:t>
      </w:r>
      <w:bookmarkEnd w:id="7"/>
      <w:r>
        <w:rPr>
          <w:rFonts w:ascii="仿宋" w:eastAsia="仿宋" w:hAnsi="仿宋" w:cs="仿宋" w:hint="eastAsia"/>
          <w:sz w:val="22"/>
          <w:szCs w:val="24"/>
        </w:rPr>
        <w:t>（单独配置，仅限高校、培训机构及科研机构可选）</w:t>
      </w:r>
    </w:p>
    <w:tbl>
      <w:tblP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1"/>
        <w:gridCol w:w="5039"/>
        <w:gridCol w:w="2469"/>
      </w:tblGrid>
      <w:tr w:rsidR="00A76612" w:rsidTr="00105363">
        <w:trPr>
          <w:trHeight w:val="514"/>
        </w:trPr>
        <w:tc>
          <w:tcPr>
            <w:tcW w:w="1771" w:type="dxa"/>
            <w:vAlign w:val="center"/>
          </w:tcPr>
          <w:p w:rsidR="00A76612" w:rsidRDefault="00A76612" w:rsidP="00105363">
            <w:pPr>
              <w:jc w:val="center"/>
              <w:rPr>
                <w:rFonts w:ascii="仿宋" w:eastAsia="仿宋" w:hAnsi="仿宋" w:cs="仿宋"/>
                <w:b/>
                <w:bCs/>
                <w:kern w:val="0"/>
                <w:sz w:val="24"/>
              </w:rPr>
            </w:pPr>
            <w:r>
              <w:rPr>
                <w:rFonts w:ascii="仿宋" w:eastAsia="仿宋" w:hAnsi="仿宋" w:cs="仿宋" w:hint="eastAsia"/>
                <w:b/>
                <w:bCs/>
                <w:kern w:val="0"/>
                <w:sz w:val="24"/>
              </w:rPr>
              <w:t>产品类别</w:t>
            </w:r>
          </w:p>
        </w:tc>
        <w:tc>
          <w:tcPr>
            <w:tcW w:w="5039" w:type="dxa"/>
            <w:vAlign w:val="center"/>
          </w:tcPr>
          <w:p w:rsidR="00A76612" w:rsidRDefault="00A76612" w:rsidP="00105363">
            <w:pPr>
              <w:jc w:val="center"/>
              <w:rPr>
                <w:rFonts w:ascii="仿宋" w:eastAsia="仿宋" w:hAnsi="仿宋" w:cs="仿宋"/>
                <w:b/>
                <w:bCs/>
                <w:kern w:val="0"/>
                <w:sz w:val="24"/>
              </w:rPr>
            </w:pPr>
            <w:r>
              <w:rPr>
                <w:rFonts w:ascii="仿宋" w:eastAsia="仿宋" w:hAnsi="仿宋" w:cs="仿宋" w:hint="eastAsia"/>
                <w:b/>
                <w:bCs/>
                <w:kern w:val="0"/>
                <w:sz w:val="24"/>
              </w:rPr>
              <w:t>产品描述</w:t>
            </w:r>
          </w:p>
        </w:tc>
        <w:tc>
          <w:tcPr>
            <w:tcW w:w="2469" w:type="dxa"/>
            <w:vAlign w:val="center"/>
          </w:tcPr>
          <w:p w:rsidR="00A76612" w:rsidRDefault="00A76612" w:rsidP="00105363">
            <w:pPr>
              <w:jc w:val="center"/>
              <w:rPr>
                <w:rFonts w:ascii="仿宋" w:eastAsia="仿宋" w:hAnsi="仿宋" w:cs="仿宋"/>
                <w:b/>
                <w:bCs/>
                <w:kern w:val="0"/>
                <w:sz w:val="24"/>
              </w:rPr>
            </w:pPr>
            <w:r>
              <w:rPr>
                <w:rFonts w:ascii="仿宋" w:eastAsia="仿宋" w:hAnsi="仿宋" w:cs="仿宋" w:hint="eastAsia"/>
                <w:b/>
                <w:bCs/>
                <w:kern w:val="0"/>
                <w:sz w:val="24"/>
              </w:rPr>
              <w:t>价格说明</w:t>
            </w:r>
          </w:p>
        </w:tc>
      </w:tr>
      <w:tr w:rsidR="00A76612" w:rsidTr="00105363">
        <w:trPr>
          <w:trHeight w:val="90"/>
        </w:trPr>
        <w:tc>
          <w:tcPr>
            <w:tcW w:w="1771" w:type="dxa"/>
            <w:vAlign w:val="center"/>
          </w:tcPr>
          <w:p w:rsidR="00A76612" w:rsidRDefault="00A76612" w:rsidP="00105363">
            <w:pPr>
              <w:jc w:val="center"/>
              <w:rPr>
                <w:rFonts w:ascii="仿宋" w:eastAsia="仿宋" w:hAnsi="仿宋" w:cs="仿宋"/>
                <w:sz w:val="24"/>
              </w:rPr>
            </w:pPr>
            <w:r>
              <w:rPr>
                <w:rFonts w:ascii="仿宋" w:eastAsia="仿宋" w:hAnsi="仿宋" w:cs="仿宋" w:hint="eastAsia"/>
                <w:sz w:val="24"/>
              </w:rPr>
              <w:t>新工科实验室、</w:t>
            </w:r>
            <w:proofErr w:type="gramStart"/>
            <w:r>
              <w:rPr>
                <w:rFonts w:ascii="仿宋" w:eastAsia="仿宋" w:hAnsi="仿宋" w:cs="仿宋" w:hint="eastAsia"/>
                <w:sz w:val="24"/>
              </w:rPr>
              <w:t>腾讯微</w:t>
            </w:r>
            <w:proofErr w:type="gramEnd"/>
            <w:r>
              <w:rPr>
                <w:rFonts w:ascii="仿宋" w:eastAsia="仿宋" w:hAnsi="仿宋" w:cs="仿宋" w:hint="eastAsia"/>
                <w:sz w:val="24"/>
              </w:rPr>
              <w:t>校、智慧课堂等产品</w:t>
            </w:r>
          </w:p>
        </w:tc>
        <w:tc>
          <w:tcPr>
            <w:tcW w:w="5039" w:type="dxa"/>
            <w:vAlign w:val="center"/>
          </w:tcPr>
          <w:p w:rsidR="00A76612" w:rsidRDefault="00A76612" w:rsidP="00105363">
            <w:pPr>
              <w:rPr>
                <w:rFonts w:ascii="仿宋" w:eastAsia="仿宋" w:hAnsi="仿宋" w:cs="仿宋"/>
                <w:sz w:val="24"/>
                <w:shd w:val="clear" w:color="auto" w:fill="FFFFFF"/>
              </w:rPr>
            </w:pPr>
            <w:r>
              <w:rPr>
                <w:rFonts w:ascii="仿宋" w:eastAsia="仿宋" w:hAnsi="仿宋" w:cs="仿宋" w:hint="eastAsia"/>
                <w:sz w:val="24"/>
                <w:shd w:val="clear" w:color="auto" w:fill="FFFFFF"/>
              </w:rPr>
              <w:t>包含新工科实验室、人工智能学院、人才培养计划、</w:t>
            </w:r>
            <w:proofErr w:type="gramStart"/>
            <w:r>
              <w:rPr>
                <w:rFonts w:ascii="仿宋" w:eastAsia="仿宋" w:hAnsi="仿宋" w:cs="仿宋" w:hint="eastAsia"/>
                <w:sz w:val="24"/>
                <w:shd w:val="clear" w:color="auto" w:fill="FFFFFF"/>
              </w:rPr>
              <w:t>腾讯微</w:t>
            </w:r>
            <w:proofErr w:type="gramEnd"/>
            <w:r>
              <w:rPr>
                <w:rFonts w:ascii="仿宋" w:eastAsia="仿宋" w:hAnsi="仿宋" w:cs="仿宋" w:hint="eastAsia"/>
                <w:sz w:val="24"/>
                <w:shd w:val="clear" w:color="auto" w:fill="FFFFFF"/>
              </w:rPr>
              <w:t>校、智慧课堂等解决方案</w:t>
            </w:r>
          </w:p>
        </w:tc>
        <w:tc>
          <w:tcPr>
            <w:tcW w:w="2469" w:type="dxa"/>
            <w:vAlign w:val="center"/>
          </w:tcPr>
          <w:p w:rsidR="00A76612" w:rsidRDefault="00A76612" w:rsidP="00105363">
            <w:pPr>
              <w:rPr>
                <w:rFonts w:ascii="仿宋" w:eastAsia="仿宋" w:hAnsi="仿宋" w:cs="仿宋"/>
                <w:sz w:val="24"/>
                <w:shd w:val="clear" w:color="auto" w:fill="FFFFFF"/>
              </w:rPr>
            </w:pPr>
            <w:r>
              <w:rPr>
                <w:rFonts w:ascii="仿宋" w:eastAsia="仿宋" w:hAnsi="仿宋" w:cs="仿宋" w:hint="eastAsia"/>
                <w:sz w:val="24"/>
                <w:shd w:val="clear" w:color="auto" w:fill="FFFFFF"/>
              </w:rPr>
              <w:t>线下项目，根据具体配置报价</w:t>
            </w:r>
          </w:p>
          <w:p w:rsidR="00A76612" w:rsidRDefault="00A76612" w:rsidP="00105363">
            <w:pPr>
              <w:rPr>
                <w:rFonts w:ascii="仿宋" w:eastAsia="仿宋" w:hAnsi="仿宋" w:cs="仿宋"/>
              </w:rPr>
            </w:pPr>
            <w:r>
              <w:rPr>
                <w:rFonts w:ascii="仿宋" w:eastAsia="仿宋" w:hAnsi="仿宋" w:cs="仿宋" w:hint="eastAsia"/>
                <w:sz w:val="24"/>
                <w:shd w:val="clear" w:color="auto" w:fill="FFFFFF"/>
              </w:rPr>
              <w:t>总费用以项目形式从</w:t>
            </w:r>
            <w:proofErr w:type="gramStart"/>
            <w:r>
              <w:rPr>
                <w:rFonts w:ascii="仿宋" w:eastAsia="仿宋" w:hAnsi="仿宋" w:cs="仿宋" w:hint="eastAsia"/>
                <w:sz w:val="24"/>
                <w:shd w:val="clear" w:color="auto" w:fill="FFFFFF"/>
              </w:rPr>
              <w:t>云服务</w:t>
            </w:r>
            <w:proofErr w:type="gramEnd"/>
            <w:r>
              <w:rPr>
                <w:rFonts w:ascii="仿宋" w:eastAsia="仿宋" w:hAnsi="仿宋" w:cs="仿宋" w:hint="eastAsia"/>
                <w:sz w:val="24"/>
                <w:shd w:val="clear" w:color="auto" w:fill="FFFFFF"/>
              </w:rPr>
              <w:t>平台总费用额度中支出</w:t>
            </w:r>
          </w:p>
        </w:tc>
      </w:tr>
      <w:tr w:rsidR="00A76612" w:rsidTr="00105363">
        <w:trPr>
          <w:trHeight w:val="90"/>
        </w:trPr>
        <w:tc>
          <w:tcPr>
            <w:tcW w:w="1771" w:type="dxa"/>
            <w:vAlign w:val="center"/>
          </w:tcPr>
          <w:p w:rsidR="00A76612" w:rsidRDefault="00A76612" w:rsidP="00105363">
            <w:pPr>
              <w:jc w:val="center"/>
              <w:rPr>
                <w:rFonts w:ascii="仿宋" w:eastAsia="仿宋" w:hAnsi="仿宋" w:cs="仿宋"/>
                <w:sz w:val="24"/>
              </w:rPr>
            </w:pPr>
            <w:proofErr w:type="gramStart"/>
            <w:r>
              <w:rPr>
                <w:rFonts w:ascii="仿宋" w:eastAsia="仿宋" w:hAnsi="仿宋" w:cs="仿宋" w:hint="eastAsia"/>
                <w:sz w:val="24"/>
              </w:rPr>
              <w:t>腾讯万应</w:t>
            </w:r>
            <w:proofErr w:type="gramEnd"/>
            <w:r>
              <w:rPr>
                <w:rFonts w:ascii="仿宋" w:eastAsia="仿宋" w:hAnsi="仿宋" w:cs="仿宋" w:hint="eastAsia"/>
                <w:sz w:val="24"/>
              </w:rPr>
              <w:t>工场低代码人才培训服务</w:t>
            </w:r>
          </w:p>
        </w:tc>
        <w:tc>
          <w:tcPr>
            <w:tcW w:w="5039" w:type="dxa"/>
            <w:vAlign w:val="center"/>
          </w:tcPr>
          <w:p w:rsidR="00A76612" w:rsidRDefault="00A76612" w:rsidP="00105363">
            <w:pPr>
              <w:rPr>
                <w:rFonts w:ascii="仿宋" w:eastAsia="仿宋" w:hAnsi="仿宋" w:cs="仿宋"/>
                <w:sz w:val="24"/>
                <w:shd w:val="clear" w:color="auto" w:fill="FFFFFF"/>
              </w:rPr>
            </w:pPr>
            <w:proofErr w:type="gramStart"/>
            <w:r>
              <w:rPr>
                <w:rFonts w:ascii="仿宋" w:eastAsia="仿宋" w:hAnsi="仿宋" w:cs="仿宋" w:hint="eastAsia"/>
                <w:sz w:val="24"/>
                <w:shd w:val="clear" w:color="auto" w:fill="FFFFFF"/>
              </w:rPr>
              <w:t>通过腾实学院</w:t>
            </w:r>
            <w:proofErr w:type="gramEnd"/>
            <w:r>
              <w:rPr>
                <w:rFonts w:ascii="仿宋" w:eastAsia="仿宋" w:hAnsi="仿宋" w:cs="仿宋" w:hint="eastAsia"/>
                <w:sz w:val="24"/>
                <w:shd w:val="clear" w:color="auto" w:fill="FFFFFF"/>
              </w:rPr>
              <w:t>建立标准化的师资和课程体系，</w:t>
            </w:r>
            <w:proofErr w:type="gramStart"/>
            <w:r>
              <w:rPr>
                <w:rFonts w:ascii="仿宋" w:eastAsia="仿宋" w:hAnsi="仿宋" w:cs="仿宋" w:hint="eastAsia"/>
                <w:sz w:val="24"/>
                <w:shd w:val="clear" w:color="auto" w:fill="FFFFFF"/>
              </w:rPr>
              <w:t>基于腾讯万应</w:t>
            </w:r>
            <w:proofErr w:type="gramEnd"/>
            <w:r>
              <w:rPr>
                <w:rFonts w:ascii="仿宋" w:eastAsia="仿宋" w:hAnsi="仿宋" w:cs="仿宋" w:hint="eastAsia"/>
                <w:sz w:val="24"/>
                <w:shd w:val="clear" w:color="auto" w:fill="FFFFFF"/>
              </w:rPr>
              <w:t>低代码平台和学习这套系统课程可以完成项目交付的人群，比如在校大学生、即将毕业的学生，以及相关软件从业者的人员，如产品经理，或者UI设计师、UE设计师。将系统性讲解万应低代码平台，</w:t>
            </w:r>
            <w:proofErr w:type="gramStart"/>
            <w:r>
              <w:rPr>
                <w:rFonts w:ascii="仿宋" w:eastAsia="仿宋" w:hAnsi="仿宋" w:cs="仿宋" w:hint="eastAsia"/>
                <w:sz w:val="24"/>
                <w:shd w:val="clear" w:color="auto" w:fill="FFFFFF"/>
              </w:rPr>
              <w:t>云计算</w:t>
            </w:r>
            <w:proofErr w:type="gramEnd"/>
            <w:r>
              <w:rPr>
                <w:rFonts w:ascii="仿宋" w:eastAsia="仿宋" w:hAnsi="仿宋" w:cs="仿宋" w:hint="eastAsia"/>
                <w:sz w:val="24"/>
                <w:shd w:val="clear" w:color="auto" w:fill="FFFFFF"/>
              </w:rPr>
              <w:t>和企业数字化行业的理解、低代码优势和地位、万应工场的系统简介、交付项目的流程、万应功能操作、实操项目并完成交付和</w:t>
            </w:r>
            <w:proofErr w:type="spellStart"/>
            <w:r>
              <w:rPr>
                <w:rFonts w:ascii="仿宋" w:eastAsia="仿宋" w:hAnsi="仿宋" w:cs="仿宋" w:hint="eastAsia"/>
                <w:sz w:val="24"/>
                <w:shd w:val="clear" w:color="auto" w:fill="FFFFFF"/>
              </w:rPr>
              <w:t>pk</w:t>
            </w:r>
            <w:proofErr w:type="spellEnd"/>
            <w:r>
              <w:rPr>
                <w:rFonts w:ascii="仿宋" w:eastAsia="仿宋" w:hAnsi="仿宋" w:cs="仿宋" w:hint="eastAsia"/>
                <w:sz w:val="24"/>
                <w:shd w:val="clear" w:color="auto" w:fill="FFFFFF"/>
              </w:rPr>
              <w:t>竞赛、毕业答辩等。该门课程是一套短期可以系统学习万应并实</w:t>
            </w:r>
            <w:proofErr w:type="gramStart"/>
            <w:r>
              <w:rPr>
                <w:rFonts w:ascii="仿宋" w:eastAsia="仿宋" w:hAnsi="仿宋" w:cs="仿宋" w:hint="eastAsia"/>
                <w:sz w:val="24"/>
                <w:shd w:val="clear" w:color="auto" w:fill="FFFFFF"/>
              </w:rPr>
              <w:t>训完成</w:t>
            </w:r>
            <w:proofErr w:type="gramEnd"/>
            <w:r>
              <w:rPr>
                <w:rFonts w:ascii="仿宋" w:eastAsia="仿宋" w:hAnsi="仿宋" w:cs="仿宋" w:hint="eastAsia"/>
                <w:sz w:val="24"/>
                <w:shd w:val="clear" w:color="auto" w:fill="FFFFFF"/>
              </w:rPr>
              <w:t>交付项目的基础课程。</w:t>
            </w:r>
          </w:p>
        </w:tc>
        <w:tc>
          <w:tcPr>
            <w:tcW w:w="2469" w:type="dxa"/>
            <w:vAlign w:val="center"/>
          </w:tcPr>
          <w:p w:rsidR="00A76612" w:rsidRDefault="00A76612" w:rsidP="00105363">
            <w:pPr>
              <w:rPr>
                <w:rFonts w:ascii="仿宋" w:eastAsia="仿宋" w:hAnsi="仿宋" w:cs="仿宋"/>
                <w:sz w:val="24"/>
                <w:shd w:val="clear" w:color="auto" w:fill="FFFFFF"/>
              </w:rPr>
            </w:pPr>
            <w:r>
              <w:rPr>
                <w:rFonts w:ascii="仿宋" w:eastAsia="仿宋" w:hAnsi="仿宋" w:cs="仿宋" w:hint="eastAsia"/>
                <w:sz w:val="24"/>
                <w:shd w:val="clear" w:color="auto" w:fill="FFFFFF"/>
              </w:rPr>
              <w:t>线下项目，根据具体配置报价</w:t>
            </w:r>
          </w:p>
          <w:p w:rsidR="00A76612" w:rsidRDefault="00A76612" w:rsidP="00105363">
            <w:pPr>
              <w:jc w:val="center"/>
              <w:rPr>
                <w:rFonts w:ascii="仿宋" w:eastAsia="仿宋" w:hAnsi="仿宋" w:cs="仿宋"/>
                <w:sz w:val="24"/>
              </w:rPr>
            </w:pPr>
          </w:p>
        </w:tc>
      </w:tr>
    </w:tbl>
    <w:p w:rsidR="00A76612" w:rsidRDefault="00A76612" w:rsidP="00A76612">
      <w:pPr>
        <w:rPr>
          <w:rFonts w:ascii="仿宋" w:eastAsia="仿宋" w:hAnsi="仿宋" w:cs="仿宋"/>
          <w:sz w:val="18"/>
          <w:szCs w:val="18"/>
        </w:rPr>
      </w:pPr>
    </w:p>
    <w:p w:rsidR="00A76612" w:rsidRDefault="00A76612" w:rsidP="00A76612">
      <w:pPr>
        <w:spacing w:line="579"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其他说明：</w:t>
      </w:r>
    </w:p>
    <w:p w:rsidR="00A76612" w:rsidRDefault="00A76612" w:rsidP="00A76612">
      <w:pPr>
        <w:pStyle w:val="2"/>
        <w:numPr>
          <w:ilvl w:val="0"/>
          <w:numId w:val="1"/>
        </w:numPr>
        <w:spacing w:line="579" w:lineRule="exact"/>
        <w:ind w:firstLine="640"/>
        <w:rPr>
          <w:rFonts w:ascii="仿宋" w:eastAsia="仿宋" w:hAnsi="仿宋" w:cs="仿宋"/>
          <w:sz w:val="32"/>
          <w:szCs w:val="32"/>
        </w:rPr>
      </w:pPr>
      <w:r>
        <w:rPr>
          <w:rFonts w:ascii="仿宋" w:eastAsia="仿宋" w:hAnsi="仿宋" w:cs="仿宋" w:hint="eastAsia"/>
          <w:sz w:val="32"/>
          <w:szCs w:val="32"/>
        </w:rPr>
        <w:t>每个套餐包内产品可以在金额之内按照规则自由配置，为避免资源浪费，企业须按需申请。</w:t>
      </w:r>
    </w:p>
    <w:p w:rsidR="00A76612" w:rsidRDefault="00A76612" w:rsidP="00A76612">
      <w:pPr>
        <w:pStyle w:val="2"/>
        <w:numPr>
          <w:ilvl w:val="0"/>
          <w:numId w:val="1"/>
        </w:numPr>
        <w:spacing w:line="579" w:lineRule="exact"/>
        <w:ind w:firstLine="640"/>
        <w:rPr>
          <w:rFonts w:ascii="仿宋" w:eastAsia="仿宋" w:hAnsi="仿宋" w:cs="仿宋"/>
          <w:sz w:val="32"/>
          <w:szCs w:val="32"/>
        </w:rPr>
      </w:pPr>
      <w:r>
        <w:rPr>
          <w:rFonts w:ascii="仿宋" w:eastAsia="仿宋" w:hAnsi="仿宋" w:cs="仿宋" w:hint="eastAsia"/>
          <w:sz w:val="32"/>
          <w:szCs w:val="32"/>
        </w:rPr>
        <w:t>“湘智云”将</w:t>
      </w:r>
      <w:proofErr w:type="gramStart"/>
      <w:r>
        <w:rPr>
          <w:rFonts w:ascii="仿宋" w:eastAsia="仿宋" w:hAnsi="仿宋" w:cs="仿宋" w:hint="eastAsia"/>
          <w:sz w:val="32"/>
          <w:szCs w:val="32"/>
        </w:rPr>
        <w:t>基于腾讯人工智能</w:t>
      </w:r>
      <w:proofErr w:type="gramEnd"/>
      <w:r>
        <w:rPr>
          <w:rFonts w:ascii="仿宋" w:eastAsia="仿宋" w:hAnsi="仿宋" w:cs="仿宋" w:hint="eastAsia"/>
          <w:sz w:val="32"/>
          <w:szCs w:val="32"/>
        </w:rPr>
        <w:t>及</w:t>
      </w:r>
      <w:proofErr w:type="gramStart"/>
      <w:r>
        <w:rPr>
          <w:rFonts w:ascii="仿宋" w:eastAsia="仿宋" w:hAnsi="仿宋" w:cs="仿宋" w:hint="eastAsia"/>
          <w:sz w:val="32"/>
          <w:szCs w:val="32"/>
        </w:rPr>
        <w:t>公有云产品</w:t>
      </w:r>
      <w:proofErr w:type="gramEnd"/>
      <w:r>
        <w:rPr>
          <w:rFonts w:ascii="仿宋" w:eastAsia="仿宋" w:hAnsi="仿宋" w:cs="仿宋" w:hint="eastAsia"/>
          <w:sz w:val="32"/>
          <w:szCs w:val="32"/>
        </w:rPr>
        <w:t>或服务提供服务目录（如上且不限于以上服务），</w:t>
      </w:r>
      <w:proofErr w:type="gramStart"/>
      <w:r>
        <w:rPr>
          <w:rFonts w:ascii="仿宋" w:eastAsia="仿宋" w:hAnsi="仿宋" w:cs="仿宋" w:hint="eastAsia"/>
          <w:sz w:val="32"/>
          <w:szCs w:val="32"/>
        </w:rPr>
        <w:t>腾讯将</w:t>
      </w:r>
      <w:proofErr w:type="gramEnd"/>
      <w:r>
        <w:rPr>
          <w:rFonts w:ascii="仿宋" w:eastAsia="仿宋" w:hAnsi="仿宋" w:cs="仿宋" w:hint="eastAsia"/>
          <w:sz w:val="32"/>
          <w:szCs w:val="32"/>
        </w:rPr>
        <w:t>按照客户的需求提供各类服务及报价，具体以</w:t>
      </w:r>
      <w:proofErr w:type="gramStart"/>
      <w:r>
        <w:rPr>
          <w:rFonts w:ascii="仿宋" w:eastAsia="仿宋" w:hAnsi="仿宋" w:cs="仿宋" w:hint="eastAsia"/>
          <w:sz w:val="32"/>
          <w:szCs w:val="32"/>
        </w:rPr>
        <w:t>“腾讯云”官网公布</w:t>
      </w:r>
      <w:proofErr w:type="gramEnd"/>
      <w:r>
        <w:rPr>
          <w:rFonts w:ascii="仿宋" w:eastAsia="仿宋" w:hAnsi="仿宋" w:cs="仿宋" w:hint="eastAsia"/>
          <w:sz w:val="32"/>
          <w:szCs w:val="32"/>
        </w:rPr>
        <w:t>的价格为准，</w:t>
      </w:r>
      <w:proofErr w:type="gramStart"/>
      <w:r>
        <w:rPr>
          <w:rFonts w:ascii="仿宋" w:eastAsia="仿宋" w:hAnsi="仿宋" w:cs="仿宋" w:hint="eastAsia"/>
          <w:sz w:val="32"/>
          <w:szCs w:val="32"/>
        </w:rPr>
        <w:t>官网的</w:t>
      </w:r>
      <w:proofErr w:type="gramEnd"/>
      <w:r>
        <w:rPr>
          <w:rFonts w:ascii="仿宋" w:eastAsia="仿宋" w:hAnsi="仿宋" w:cs="仿宋" w:hint="eastAsia"/>
          <w:sz w:val="32"/>
          <w:szCs w:val="32"/>
        </w:rPr>
        <w:t>链接为：</w:t>
      </w:r>
      <w:hyperlink r:id="rId9" w:history="1">
        <w:r>
          <w:rPr>
            <w:rStyle w:val="a5"/>
            <w:rFonts w:ascii="仿宋" w:eastAsia="仿宋" w:hAnsi="仿宋" w:cs="仿宋" w:hint="eastAsia"/>
            <w:sz w:val="32"/>
            <w:szCs w:val="32"/>
          </w:rPr>
          <w:t>https://cloud.tencent.com/</w:t>
        </w:r>
      </w:hyperlink>
      <w:r>
        <w:rPr>
          <w:rStyle w:val="a5"/>
          <w:rFonts w:ascii="仿宋" w:eastAsia="仿宋" w:hAnsi="仿宋" w:cs="仿宋" w:hint="eastAsia"/>
          <w:color w:val="000000" w:themeColor="text1"/>
          <w:sz w:val="32"/>
          <w:szCs w:val="32"/>
          <w:u w:val="none"/>
        </w:rPr>
        <w:t>。</w:t>
      </w:r>
    </w:p>
    <w:p w:rsidR="00A76612" w:rsidRDefault="00A76612" w:rsidP="00A76612">
      <w:pPr>
        <w:pStyle w:val="2"/>
        <w:numPr>
          <w:ilvl w:val="0"/>
          <w:numId w:val="1"/>
        </w:numPr>
        <w:spacing w:line="579" w:lineRule="exact"/>
        <w:ind w:firstLine="640"/>
        <w:rPr>
          <w:rFonts w:ascii="仿宋" w:eastAsia="仿宋" w:hAnsi="仿宋" w:cs="仿宋"/>
          <w:sz w:val="32"/>
          <w:szCs w:val="32"/>
        </w:rPr>
      </w:pPr>
      <w:r>
        <w:rPr>
          <w:rFonts w:ascii="仿宋" w:eastAsia="仿宋" w:hAnsi="仿宋" w:cs="仿宋" w:hint="eastAsia"/>
          <w:sz w:val="32"/>
          <w:szCs w:val="32"/>
        </w:rPr>
        <w:t>对于高校、科研机构最终使用方选用的产品不在本报价单中，但可以由</w:t>
      </w:r>
      <w:proofErr w:type="gramStart"/>
      <w:r>
        <w:rPr>
          <w:rFonts w:ascii="仿宋" w:eastAsia="仿宋" w:hAnsi="仿宋" w:cs="仿宋" w:hint="eastAsia"/>
          <w:sz w:val="32"/>
          <w:szCs w:val="32"/>
        </w:rPr>
        <w:t>腾讯侧</w:t>
      </w:r>
      <w:proofErr w:type="gramEnd"/>
      <w:r>
        <w:rPr>
          <w:rFonts w:ascii="仿宋" w:eastAsia="仿宋" w:hAnsi="仿宋" w:cs="仿宋" w:hint="eastAsia"/>
          <w:sz w:val="32"/>
          <w:szCs w:val="32"/>
        </w:rPr>
        <w:t>提供，需另行协商确定。</w:t>
      </w:r>
    </w:p>
    <w:p w:rsidR="00A76612" w:rsidRDefault="00A76612" w:rsidP="00A76612">
      <w:pPr>
        <w:pStyle w:val="2"/>
        <w:numPr>
          <w:ilvl w:val="0"/>
          <w:numId w:val="1"/>
        </w:numPr>
        <w:spacing w:line="579" w:lineRule="exact"/>
        <w:ind w:firstLine="640"/>
        <w:rPr>
          <w:rFonts w:ascii="仿宋" w:eastAsia="仿宋" w:hAnsi="仿宋" w:cs="仿宋"/>
          <w:sz w:val="32"/>
          <w:szCs w:val="32"/>
        </w:rPr>
      </w:pPr>
      <w:r>
        <w:rPr>
          <w:rFonts w:ascii="仿宋" w:eastAsia="仿宋" w:hAnsi="仿宋" w:cs="仿宋" w:hint="eastAsia"/>
          <w:sz w:val="32"/>
          <w:szCs w:val="32"/>
        </w:rPr>
        <w:t>如</w:t>
      </w:r>
      <w:proofErr w:type="gramStart"/>
      <w:r>
        <w:rPr>
          <w:rFonts w:ascii="仿宋" w:eastAsia="仿宋" w:hAnsi="仿宋" w:cs="仿宋" w:hint="eastAsia"/>
          <w:sz w:val="32"/>
          <w:szCs w:val="32"/>
        </w:rPr>
        <w:t>因腾讯</w:t>
      </w:r>
      <w:proofErr w:type="gramEnd"/>
      <w:r>
        <w:rPr>
          <w:rFonts w:ascii="仿宋" w:eastAsia="仿宋" w:hAnsi="仿宋" w:cs="仿宋" w:hint="eastAsia"/>
          <w:sz w:val="32"/>
          <w:szCs w:val="32"/>
        </w:rPr>
        <w:t>市场策略、税率等变化引起的价格调整，双方协商解决。</w:t>
      </w:r>
    </w:p>
    <w:p w:rsidR="00A76612" w:rsidRDefault="00A76612" w:rsidP="00A76612">
      <w:pPr>
        <w:pStyle w:val="2"/>
        <w:numPr>
          <w:ilvl w:val="0"/>
          <w:numId w:val="1"/>
        </w:numPr>
        <w:spacing w:line="579" w:lineRule="exact"/>
        <w:ind w:firstLine="640"/>
        <w:rPr>
          <w:rFonts w:ascii="仿宋" w:eastAsia="仿宋" w:hAnsi="仿宋" w:cs="仿宋"/>
          <w:sz w:val="32"/>
          <w:szCs w:val="32"/>
        </w:rPr>
      </w:pPr>
      <w:r>
        <w:rPr>
          <w:rFonts w:ascii="仿宋" w:eastAsia="仿宋" w:hAnsi="仿宋" w:cs="仿宋" w:hint="eastAsia"/>
          <w:sz w:val="32"/>
          <w:szCs w:val="32"/>
        </w:rPr>
        <w:t>对于最终用户使用</w:t>
      </w:r>
      <w:proofErr w:type="gramStart"/>
      <w:r>
        <w:rPr>
          <w:rFonts w:ascii="仿宋" w:eastAsia="仿宋" w:hAnsi="仿宋" w:cs="仿宋" w:hint="eastAsia"/>
          <w:sz w:val="32"/>
          <w:szCs w:val="32"/>
        </w:rPr>
        <w:t>腾讯云服务</w:t>
      </w:r>
      <w:proofErr w:type="gramEnd"/>
      <w:r>
        <w:rPr>
          <w:rFonts w:ascii="仿宋" w:eastAsia="仿宋" w:hAnsi="仿宋" w:cs="仿宋" w:hint="eastAsia"/>
          <w:sz w:val="32"/>
          <w:szCs w:val="32"/>
        </w:rPr>
        <w:t>过程中出现的问题、投诉及赔偿责任，由</w:t>
      </w:r>
      <w:proofErr w:type="gramStart"/>
      <w:r>
        <w:rPr>
          <w:rFonts w:ascii="仿宋" w:eastAsia="仿宋" w:hAnsi="仿宋" w:cs="仿宋" w:hint="eastAsia"/>
          <w:sz w:val="32"/>
          <w:szCs w:val="32"/>
        </w:rPr>
        <w:t>腾讯按照</w:t>
      </w:r>
      <w:proofErr w:type="gramEnd"/>
      <w:r>
        <w:rPr>
          <w:rFonts w:ascii="仿宋" w:eastAsia="仿宋" w:hAnsi="仿宋" w:cs="仿宋" w:hint="eastAsia"/>
          <w:sz w:val="32"/>
          <w:szCs w:val="32"/>
        </w:rPr>
        <w:t>对外承诺的相应</w:t>
      </w:r>
      <w:proofErr w:type="gramStart"/>
      <w:r>
        <w:rPr>
          <w:rFonts w:ascii="仿宋" w:eastAsia="仿宋" w:hAnsi="仿宋" w:cs="仿宋" w:hint="eastAsia"/>
          <w:sz w:val="32"/>
          <w:szCs w:val="32"/>
        </w:rPr>
        <w:t>云服务的官网</w:t>
      </w:r>
      <w:proofErr w:type="gramEnd"/>
      <w:r>
        <w:rPr>
          <w:rFonts w:ascii="仿宋" w:eastAsia="仿宋" w:hAnsi="仿宋" w:cs="仿宋" w:hint="eastAsia"/>
          <w:sz w:val="32"/>
          <w:szCs w:val="32"/>
        </w:rPr>
        <w:t xml:space="preserve">服务协议和SLA进行处理并按照SLA约定承担相关责任。 </w:t>
      </w:r>
    </w:p>
    <w:p w:rsidR="00F160B9" w:rsidRPr="00A76612" w:rsidRDefault="00A76612"/>
    <w:sectPr w:rsidR="00F160B9" w:rsidRPr="00A76612" w:rsidSect="00CC22F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EBA93"/>
    <w:multiLevelType w:val="singleLevel"/>
    <w:tmpl w:val="30BEBA93"/>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76612"/>
    <w:rsid w:val="004B43C1"/>
    <w:rsid w:val="005B5FD5"/>
    <w:rsid w:val="00A76612"/>
    <w:rsid w:val="00C64BA6"/>
    <w:rsid w:val="00CC22F5"/>
    <w:rsid w:val="00D95A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61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A76612"/>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sid w:val="00A76612"/>
    <w:rPr>
      <w:rFonts w:asciiTheme="majorHAnsi" w:eastAsiaTheme="majorEastAsia" w:hAnsiTheme="majorHAnsi" w:cstheme="majorBidi"/>
      <w:b/>
      <w:bCs/>
      <w:sz w:val="32"/>
      <w:szCs w:val="32"/>
    </w:rPr>
  </w:style>
  <w:style w:type="table" w:styleId="a4">
    <w:name w:val="Table Grid"/>
    <w:basedOn w:val="a1"/>
    <w:uiPriority w:val="39"/>
    <w:qFormat/>
    <w:rsid w:val="00A76612"/>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qFormat/>
    <w:rsid w:val="00A76612"/>
    <w:rPr>
      <w:color w:val="0000FF" w:themeColor="hyperlink"/>
      <w:u w:val="single"/>
    </w:rPr>
  </w:style>
  <w:style w:type="paragraph" w:customStyle="1" w:styleId="1">
    <w:name w:val="列出段落1"/>
    <w:qFormat/>
    <w:rsid w:val="00A76612"/>
    <w:pPr>
      <w:widowControl w:val="0"/>
      <w:ind w:firstLine="420"/>
      <w:jc w:val="both"/>
    </w:pPr>
    <w:rPr>
      <w:rFonts w:ascii="Times New Roman" w:eastAsia="Times New Roman" w:hAnsi="Times New Roman" w:cs="Times New Roman"/>
      <w:color w:val="000000"/>
      <w:sz w:val="32"/>
      <w:szCs w:val="32"/>
    </w:rPr>
  </w:style>
  <w:style w:type="paragraph" w:customStyle="1" w:styleId="2">
    <w:name w:val="列出段落2"/>
    <w:basedOn w:val="a"/>
    <w:uiPriority w:val="99"/>
    <w:unhideWhenUsed/>
    <w:qFormat/>
    <w:rsid w:val="00A7661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rket.cloud.tencent.com/products/19028" TargetMode="External"/><Relationship Id="rId3" Type="http://schemas.openxmlformats.org/officeDocument/2006/relationships/settings" Target="settings.xml"/><Relationship Id="rId7" Type="http://schemas.openxmlformats.org/officeDocument/2006/relationships/hyperlink" Target="https://market.cloud.tencent.com/products/190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rket.cloud.tencent.com/products/19028" TargetMode="External"/><Relationship Id="rId11" Type="http://schemas.openxmlformats.org/officeDocument/2006/relationships/theme" Target="theme/theme1.xml"/><Relationship Id="rId5" Type="http://schemas.openxmlformats.org/officeDocument/2006/relationships/hyperlink" Target="https://market.cloud.tencent.com/products/789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loud.tencent.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3858</Words>
  <Characters>4014</Characters>
  <Application>Microsoft Office Word</Application>
  <DocSecurity>0</DocSecurity>
  <Lines>200</Lines>
  <Paragraphs>22</Paragraphs>
  <ScaleCrop>false</ScaleCrop>
  <Company>微软中国</Company>
  <LinksUpToDate>false</LinksUpToDate>
  <CharactersWithSpaces>7850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2021-04-13T08:18:00Z</dcterms:created>
  <dcterms:modified xsi:type="dcterms:W3CDTF">2021-04-13T08:19:00Z</dcterms:modified>
</cp:coreProperties>
</file>